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051" w:tblpY="-49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927"/>
      </w:tblGrid>
      <w:tr w:rsidR="00AE2ECA" w14:paraId="4A6BE6AF" w14:textId="77777777" w:rsidTr="00DC4109">
        <w:trPr>
          <w:trHeight w:val="280"/>
        </w:trPr>
        <w:tc>
          <w:tcPr>
            <w:tcW w:w="10031" w:type="dxa"/>
            <w:gridSpan w:val="2"/>
          </w:tcPr>
          <w:p w14:paraId="31A60DCB" w14:textId="77777777" w:rsidR="00AE2ECA" w:rsidRPr="008E744E" w:rsidRDefault="00AE2ECA" w:rsidP="00C07DB6">
            <w:pPr>
              <w:jc w:val="center"/>
            </w:pPr>
            <w:r w:rsidRPr="00366890">
              <w:rPr>
                <w:sz w:val="24"/>
              </w:rPr>
              <w:t>People and Environments in Communities</w:t>
            </w:r>
          </w:p>
        </w:tc>
      </w:tr>
      <w:tr w:rsidR="00AE2ECA" w14:paraId="75C03B86" w14:textId="77777777" w:rsidTr="00DC4109">
        <w:trPr>
          <w:trHeight w:val="271"/>
        </w:trPr>
        <w:tc>
          <w:tcPr>
            <w:tcW w:w="10031" w:type="dxa"/>
            <w:gridSpan w:val="2"/>
          </w:tcPr>
          <w:p w14:paraId="287D9B6C" w14:textId="77777777" w:rsidR="00AE2ECA" w:rsidRPr="008E744E" w:rsidRDefault="00AE2ECA" w:rsidP="00C07DB6">
            <w:pPr>
              <w:jc w:val="center"/>
              <w:rPr>
                <w:rFonts w:cs="Times New Roman"/>
                <w:b/>
                <w:sz w:val="28"/>
                <w:szCs w:val="28"/>
              </w:rPr>
            </w:pPr>
            <w:r w:rsidRPr="00366890">
              <w:rPr>
                <w:sz w:val="20"/>
              </w:rPr>
              <w:t>What are the main characteristics of communities around the world?</w:t>
            </w:r>
            <w:r>
              <w:br/>
            </w:r>
          </w:p>
        </w:tc>
      </w:tr>
      <w:tr w:rsidR="00AE2ECA" w14:paraId="41412286" w14:textId="77777777" w:rsidTr="00DC4109">
        <w:trPr>
          <w:trHeight w:val="404"/>
        </w:trPr>
        <w:tc>
          <w:tcPr>
            <w:tcW w:w="10031" w:type="dxa"/>
            <w:gridSpan w:val="2"/>
          </w:tcPr>
          <w:p w14:paraId="19A48070" w14:textId="77777777" w:rsidR="007A7C4B" w:rsidRPr="008E744E" w:rsidRDefault="00AE2ECA" w:rsidP="00C07DB6">
            <w:pPr>
              <w:jc w:val="center"/>
              <w:rPr>
                <w:rFonts w:cs="Times New Roman"/>
                <w:b/>
                <w:sz w:val="28"/>
                <w:szCs w:val="28"/>
              </w:rPr>
            </w:pPr>
            <w:r w:rsidRPr="00E56327">
              <w:rPr>
                <w:rFonts w:cs="Times New Roman"/>
                <w:b/>
                <w:sz w:val="16"/>
                <w:szCs w:val="28"/>
              </w:rPr>
              <w:t>Overall Expectations for Main Units</w:t>
            </w:r>
          </w:p>
          <w:p w14:paraId="6AB873D8" w14:textId="27E51006" w:rsidR="00AE2ECA" w:rsidRPr="008E744E" w:rsidRDefault="00AE2ECA" w:rsidP="00C07DB6">
            <w:pPr>
              <w:jc w:val="center"/>
              <w:rPr>
                <w:rFonts w:cs="Times New Roman"/>
                <w:b/>
                <w:sz w:val="28"/>
                <w:szCs w:val="28"/>
              </w:rPr>
            </w:pPr>
          </w:p>
        </w:tc>
      </w:tr>
      <w:tr w:rsidR="00AE2ECA" w14:paraId="66F6D11D" w14:textId="77777777" w:rsidTr="00DC4109">
        <w:trPr>
          <w:trHeight w:val="2109"/>
        </w:trPr>
        <w:tc>
          <w:tcPr>
            <w:tcW w:w="5104" w:type="dxa"/>
          </w:tcPr>
          <w:p w14:paraId="7AD64E96" w14:textId="77777777" w:rsidR="00AE2ECA" w:rsidRPr="00366890" w:rsidRDefault="00AE2ECA" w:rsidP="00C07DB6">
            <w:pPr>
              <w:rPr>
                <w:rFonts w:cs="Times New Roman"/>
                <w:sz w:val="16"/>
                <w:szCs w:val="24"/>
              </w:rPr>
            </w:pPr>
            <w:r w:rsidRPr="00366890">
              <w:rPr>
                <w:rFonts w:cs="Times New Roman"/>
                <w:sz w:val="16"/>
                <w:szCs w:val="24"/>
              </w:rPr>
              <w:t>Grade 1 Expectations</w:t>
            </w:r>
          </w:p>
          <w:p w14:paraId="0A91BD84" w14:textId="019F0C0B" w:rsidR="00AE2ECA" w:rsidRPr="008E744E" w:rsidRDefault="00AE2ECA" w:rsidP="00C07DB6">
            <w:pPr>
              <w:rPr>
                <w:rFonts w:cs="Times New Roman"/>
                <w:sz w:val="24"/>
                <w:szCs w:val="24"/>
              </w:rPr>
            </w:pPr>
            <w:r w:rsidRPr="008E744E">
              <w:rPr>
                <w:b/>
                <w:bCs/>
                <w:sz w:val="12"/>
                <w:szCs w:val="12"/>
              </w:rPr>
              <w:t xml:space="preserve">Application: </w:t>
            </w:r>
            <w:r w:rsidRPr="008E744E">
              <w:rPr>
                <w:sz w:val="12"/>
                <w:szCs w:val="12"/>
              </w:rPr>
              <w:t>describe some aspects of the interrelationship between people and the natural and built features of their community, with a focus on how the features of and services in the community meet people’s needs (</w:t>
            </w:r>
            <w:r w:rsidRPr="008E744E">
              <w:rPr>
                <w:rFonts w:cs="Times"/>
                <w:sz w:val="12"/>
                <w:szCs w:val="12"/>
              </w:rPr>
              <w:t xml:space="preserve">FOCUS ON: </w:t>
            </w:r>
            <w:r w:rsidRPr="008E744E">
              <w:rPr>
                <w:i/>
                <w:iCs/>
                <w:sz w:val="12"/>
                <w:szCs w:val="12"/>
              </w:rPr>
              <w:t>Interrelationships</w:t>
            </w:r>
            <w:r w:rsidRPr="008E744E">
              <w:rPr>
                <w:sz w:val="12"/>
                <w:szCs w:val="12"/>
              </w:rPr>
              <w:t xml:space="preserve">) </w:t>
            </w:r>
            <w:r w:rsidRPr="008E744E">
              <w:rPr>
                <w:sz w:val="12"/>
                <w:szCs w:val="12"/>
              </w:rPr>
              <w:br/>
            </w:r>
            <w:r w:rsidRPr="008E744E">
              <w:rPr>
                <w:sz w:val="12"/>
                <w:szCs w:val="12"/>
              </w:rPr>
              <w:br/>
            </w:r>
            <w:r w:rsidRPr="008E744E">
              <w:rPr>
                <w:b/>
                <w:bCs/>
                <w:sz w:val="12"/>
                <w:szCs w:val="12"/>
              </w:rPr>
              <w:t xml:space="preserve">Inquiry: </w:t>
            </w:r>
            <w:r w:rsidRPr="008E744E">
              <w:rPr>
                <w:sz w:val="12"/>
                <w:szCs w:val="12"/>
              </w:rPr>
              <w:t>use the social studies inquiry process to investigate some aspects of the interrelationship between people and different natural and built features of their local community, with a focus on significant short- and long-term effects of this interrelationship (</w:t>
            </w:r>
            <w:r w:rsidRPr="008E744E">
              <w:rPr>
                <w:rFonts w:cs="Times"/>
                <w:sz w:val="12"/>
                <w:szCs w:val="12"/>
              </w:rPr>
              <w:t xml:space="preserve">FOCUS ON: </w:t>
            </w:r>
            <w:r w:rsidRPr="008E744E">
              <w:rPr>
                <w:i/>
                <w:iCs/>
                <w:sz w:val="12"/>
                <w:szCs w:val="12"/>
              </w:rPr>
              <w:t>Cause and Consequence</w:t>
            </w:r>
            <w:r w:rsidRPr="008E744E">
              <w:rPr>
                <w:sz w:val="12"/>
                <w:szCs w:val="12"/>
              </w:rPr>
              <w:t xml:space="preserve">) </w:t>
            </w:r>
            <w:r w:rsidRPr="008E744E">
              <w:rPr>
                <w:sz w:val="12"/>
                <w:szCs w:val="12"/>
              </w:rPr>
              <w:br/>
            </w:r>
            <w:r w:rsidRPr="008E744E">
              <w:rPr>
                <w:sz w:val="12"/>
                <w:szCs w:val="12"/>
              </w:rPr>
              <w:br/>
            </w:r>
            <w:r w:rsidRPr="008E744E">
              <w:rPr>
                <w:b/>
                <w:bCs/>
                <w:sz w:val="12"/>
                <w:szCs w:val="12"/>
              </w:rPr>
              <w:t xml:space="preserve">Understanding Context: </w:t>
            </w:r>
            <w:r w:rsidRPr="008E744E">
              <w:rPr>
                <w:sz w:val="12"/>
                <w:szCs w:val="12"/>
              </w:rPr>
              <w:t>describe significant aspects of their community, with reference to different areas, services, and natural and built features, demonstrating an understanding of some basic ways of describing location and measuring distance (</w:t>
            </w:r>
            <w:r w:rsidRPr="008E744E">
              <w:rPr>
                <w:rFonts w:cs="Times"/>
                <w:sz w:val="12"/>
                <w:szCs w:val="12"/>
              </w:rPr>
              <w:t xml:space="preserve">FOCUS ON: </w:t>
            </w:r>
            <w:r w:rsidRPr="008E744E">
              <w:rPr>
                <w:i/>
                <w:iCs/>
                <w:sz w:val="12"/>
                <w:szCs w:val="12"/>
              </w:rPr>
              <w:t>Significance; Patterns and Trends</w:t>
            </w:r>
            <w:r w:rsidRPr="008E744E">
              <w:rPr>
                <w:sz w:val="12"/>
                <w:szCs w:val="12"/>
              </w:rPr>
              <w:t>)</w:t>
            </w:r>
          </w:p>
        </w:tc>
        <w:tc>
          <w:tcPr>
            <w:tcW w:w="4927" w:type="dxa"/>
          </w:tcPr>
          <w:p w14:paraId="14202F85" w14:textId="77777777" w:rsidR="00AE2ECA" w:rsidRPr="00366890" w:rsidRDefault="00AE2ECA" w:rsidP="00C07DB6">
            <w:pPr>
              <w:rPr>
                <w:rFonts w:cs="Times New Roman"/>
                <w:sz w:val="16"/>
                <w:szCs w:val="24"/>
              </w:rPr>
            </w:pPr>
            <w:r w:rsidRPr="00366890">
              <w:rPr>
                <w:rFonts w:cs="Times New Roman"/>
                <w:sz w:val="16"/>
                <w:szCs w:val="24"/>
              </w:rPr>
              <w:t>Grade 2 Expectations</w:t>
            </w:r>
          </w:p>
          <w:p w14:paraId="31CBCE7E" w14:textId="77777777" w:rsidR="00AE2ECA" w:rsidRPr="008E744E" w:rsidRDefault="00AE2ECA" w:rsidP="00C07DB6">
            <w:pPr>
              <w:pStyle w:val="NoSpacing"/>
              <w:rPr>
                <w:sz w:val="12"/>
              </w:rPr>
            </w:pPr>
            <w:r w:rsidRPr="008E744E">
              <w:rPr>
                <w:b/>
                <w:bCs/>
                <w:sz w:val="12"/>
              </w:rPr>
              <w:t xml:space="preserve">Application: </w:t>
            </w:r>
            <w:r w:rsidRPr="008E744E">
              <w:rPr>
                <w:sz w:val="12"/>
              </w:rPr>
              <w:t>describe some similarities and differences in the ways in which people in two or more communities in different parts of the world meet their needs and have adapted to the location, climate, and physical features of their regions (</w:t>
            </w:r>
            <w:r w:rsidRPr="008E744E">
              <w:rPr>
                <w:rFonts w:cs="Times"/>
                <w:sz w:val="12"/>
              </w:rPr>
              <w:t xml:space="preserve">FOCUS ON: </w:t>
            </w:r>
            <w:r w:rsidRPr="008E744E">
              <w:rPr>
                <w:i/>
                <w:iCs/>
                <w:sz w:val="12"/>
              </w:rPr>
              <w:t>Cause and Consequence</w:t>
            </w:r>
            <w:r w:rsidRPr="008E744E">
              <w:rPr>
                <w:sz w:val="12"/>
              </w:rPr>
              <w:t>)</w:t>
            </w:r>
          </w:p>
          <w:p w14:paraId="72BD950E" w14:textId="77777777" w:rsidR="00AE2ECA" w:rsidRPr="008E744E" w:rsidRDefault="00AE2ECA" w:rsidP="00C07DB6">
            <w:pPr>
              <w:pStyle w:val="NoSpacing"/>
              <w:rPr>
                <w:rFonts w:cs="Times"/>
                <w:sz w:val="12"/>
              </w:rPr>
            </w:pPr>
            <w:r w:rsidRPr="008E744E">
              <w:rPr>
                <w:sz w:val="12"/>
              </w:rPr>
              <w:br/>
            </w:r>
            <w:r w:rsidRPr="008E744E">
              <w:rPr>
                <w:b/>
                <w:bCs/>
                <w:sz w:val="12"/>
              </w:rPr>
              <w:t xml:space="preserve">Inquiry: </w:t>
            </w:r>
            <w:r w:rsidRPr="008E744E">
              <w:rPr>
                <w:sz w:val="12"/>
              </w:rPr>
              <w:t>use the social studies inquiry process to investigate aspects of the interrelationship between the natural environment, including the climate, of selected communities and the ways in which people in those communities live (</w:t>
            </w:r>
            <w:r w:rsidRPr="008E744E">
              <w:rPr>
                <w:rFonts w:cs="Times"/>
                <w:sz w:val="12"/>
              </w:rPr>
              <w:t xml:space="preserve">FOCUS ON: </w:t>
            </w:r>
            <w:r w:rsidRPr="008E744E">
              <w:rPr>
                <w:i/>
                <w:iCs/>
                <w:sz w:val="12"/>
              </w:rPr>
              <w:t>Interrelationships; Patterns and Trends</w:t>
            </w:r>
            <w:r w:rsidRPr="008E744E">
              <w:rPr>
                <w:sz w:val="12"/>
              </w:rPr>
              <w:t>)</w:t>
            </w:r>
            <w:r w:rsidRPr="008E744E">
              <w:rPr>
                <w:sz w:val="14"/>
                <w:szCs w:val="32"/>
              </w:rPr>
              <w:br/>
            </w:r>
            <w:r w:rsidRPr="008E744E">
              <w:rPr>
                <w:sz w:val="12"/>
              </w:rPr>
              <w:br/>
            </w:r>
            <w:r w:rsidRPr="008E744E">
              <w:rPr>
                <w:b/>
                <w:bCs/>
                <w:sz w:val="12"/>
              </w:rPr>
              <w:t xml:space="preserve">Understanding Context: </w:t>
            </w:r>
            <w:r w:rsidRPr="008E744E">
              <w:rPr>
                <w:sz w:val="12"/>
              </w:rPr>
              <w:t>Identify and locate various physical features and selected communities around the world, and describe some aspects of people’s ways of life in those communities (</w:t>
            </w:r>
            <w:r w:rsidRPr="008E744E">
              <w:rPr>
                <w:rFonts w:cs="Times"/>
                <w:sz w:val="12"/>
              </w:rPr>
              <w:t xml:space="preserve">FOCUS ON: </w:t>
            </w:r>
            <w:r w:rsidRPr="008E744E">
              <w:rPr>
                <w:i/>
                <w:iCs/>
                <w:sz w:val="12"/>
              </w:rPr>
              <w:t>Significance</w:t>
            </w:r>
            <w:r w:rsidRPr="008E744E">
              <w:rPr>
                <w:sz w:val="12"/>
              </w:rPr>
              <w:t>)</w:t>
            </w:r>
          </w:p>
          <w:p w14:paraId="6E0C3FC1" w14:textId="77777777" w:rsidR="00AE2ECA" w:rsidRPr="008E744E" w:rsidRDefault="00AE2ECA" w:rsidP="00C07DB6">
            <w:pPr>
              <w:rPr>
                <w:rFonts w:cs="Times New Roman"/>
                <w:sz w:val="24"/>
                <w:szCs w:val="24"/>
              </w:rPr>
            </w:pPr>
          </w:p>
        </w:tc>
      </w:tr>
    </w:tbl>
    <w:p w14:paraId="0F8E784B" w14:textId="4C31B80A" w:rsidR="00977D5D" w:rsidRDefault="00AD6401" w:rsidP="00D40A6A">
      <w:pPr>
        <w:spacing w:after="0" w:line="240" w:lineRule="auto"/>
      </w:pPr>
      <w:bookmarkStart w:id="0" w:name="_GoBack"/>
      <w:bookmarkEnd w:id="0"/>
      <w:r>
        <w:rPr>
          <w:noProof/>
        </w:rPr>
        <w:lastRenderedPageBreak/>
        <mc:AlternateContent>
          <mc:Choice Requires="wps">
            <w:drawing>
              <wp:anchor distT="0" distB="0" distL="114300" distR="114300" simplePos="0" relativeHeight="251659264" behindDoc="0" locked="0" layoutInCell="1" allowOverlap="1" wp14:anchorId="7BA4F79D" wp14:editId="6AACAC58">
                <wp:simplePos x="0" y="0"/>
                <wp:positionH relativeFrom="column">
                  <wp:posOffset>-401788</wp:posOffset>
                </wp:positionH>
                <wp:positionV relativeFrom="paragraph">
                  <wp:posOffset>-44450</wp:posOffset>
                </wp:positionV>
                <wp:extent cx="1073150" cy="3346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34645"/>
                        </a:xfrm>
                        <a:prstGeom prst="rect">
                          <a:avLst/>
                        </a:prstGeom>
                        <a:solidFill>
                          <a:srgbClr val="FFFFFF"/>
                        </a:solidFill>
                        <a:ln w="9525">
                          <a:noFill/>
                          <a:miter lim="800000"/>
                          <a:headEnd/>
                          <a:tailEnd/>
                        </a:ln>
                      </wps:spPr>
                      <wps:txbx>
                        <w:txbxContent>
                          <w:p w14:paraId="79B72939" w14:textId="77777777" w:rsidR="009C7AD8" w:rsidRPr="00E56327" w:rsidRDefault="009C7AD8">
                            <w:pPr>
                              <w:rPr>
                                <w:rFonts w:cs="Times New Roman"/>
                                <w:sz w:val="18"/>
                                <w:szCs w:val="24"/>
                              </w:rPr>
                            </w:pPr>
                            <w:r w:rsidRPr="00E56327">
                              <w:rPr>
                                <w:rFonts w:cs="Times New Roman"/>
                                <w:sz w:val="18"/>
                                <w:szCs w:val="24"/>
                              </w:rPr>
                              <w:t>Grade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6pt;margin-top:-3.45pt;width:84.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" stroked="f">
                <v:textbox>
                  <w:txbxContent>
                    <w:p w14:paraId="79B72939" w14:textId="77777777" w:rsidR="009C7AD8" w:rsidRPr="00E56327" w:rsidRDefault="009C7AD8">
                      <w:pPr>
                        <w:rPr>
                          <w:rFonts w:cs="Times New Roman"/>
                          <w:sz w:val="18"/>
                          <w:szCs w:val="24"/>
                        </w:rPr>
                      </w:pPr>
                      <w:r w:rsidRPr="00E56327">
                        <w:rPr>
                          <w:rFonts w:cs="Times New Roman"/>
                          <w:sz w:val="18"/>
                          <w:szCs w:val="24"/>
                        </w:rPr>
                        <w:t>Grade 1</w:t>
                      </w:r>
                    </w:p>
                  </w:txbxContent>
                </v:textbox>
              </v:shape>
            </w:pict>
          </mc:Fallback>
        </mc:AlternateContent>
      </w:r>
    </w:p>
    <w:tbl>
      <w:tblPr>
        <w:tblStyle w:val="TableGrid"/>
        <w:tblpPr w:leftFromText="180" w:rightFromText="180" w:vertAnchor="text" w:horzAnchor="page" w:tblpX="307" w:tblpY="308"/>
        <w:tblW w:w="6688" w:type="dxa"/>
        <w:tblLayout w:type="fixed"/>
        <w:tblLook w:val="04A0" w:firstRow="1" w:lastRow="0" w:firstColumn="1" w:lastColumn="0" w:noHBand="0" w:noVBand="1"/>
      </w:tblPr>
      <w:tblGrid>
        <w:gridCol w:w="6688"/>
      </w:tblGrid>
      <w:tr w:rsidR="007A7C4B" w:rsidRPr="00CE2BDC" w14:paraId="19C0CDED" w14:textId="77777777" w:rsidTr="007A7C4B">
        <w:trPr>
          <w:trHeight w:val="1578"/>
        </w:trPr>
        <w:tc>
          <w:tcPr>
            <w:tcW w:w="6688" w:type="dxa"/>
          </w:tcPr>
          <w:p w14:paraId="3D55CCDF" w14:textId="77777777" w:rsidR="004C3270" w:rsidRPr="00E56327" w:rsidRDefault="00AD6401" w:rsidP="007A7C4B">
            <w:pPr>
              <w:jc w:val="center"/>
              <w:rPr>
                <w:rFonts w:cs="Times New Roman"/>
                <w:b/>
                <w:sz w:val="16"/>
                <w:szCs w:val="24"/>
              </w:rPr>
            </w:pPr>
            <w:r w:rsidRPr="00E56327">
              <w:rPr>
                <w:rFonts w:cs="Times New Roman"/>
                <w:b/>
                <w:sz w:val="16"/>
                <w:szCs w:val="24"/>
              </w:rPr>
              <w:t>Culminating Task</w:t>
            </w:r>
          </w:p>
          <w:tbl>
            <w:tblPr>
              <w:tblStyle w:val="TableGrid"/>
              <w:tblpPr w:leftFromText="180" w:rightFromText="180" w:vertAnchor="page" w:horzAnchor="page" w:tblpX="5004" w:tblpY="1"/>
              <w:tblOverlap w:val="never"/>
              <w:tblW w:w="0" w:type="auto"/>
              <w:tblLayout w:type="fixed"/>
              <w:tblLook w:val="04A0" w:firstRow="1" w:lastRow="0" w:firstColumn="1" w:lastColumn="0" w:noHBand="0" w:noVBand="1"/>
            </w:tblPr>
            <w:tblGrid>
              <w:gridCol w:w="277"/>
              <w:gridCol w:w="277"/>
              <w:gridCol w:w="277"/>
              <w:gridCol w:w="277"/>
              <w:gridCol w:w="277"/>
              <w:gridCol w:w="277"/>
            </w:tblGrid>
            <w:tr w:rsidR="007A7C4B" w14:paraId="051725E9" w14:textId="77777777" w:rsidTr="007A7C4B">
              <w:trPr>
                <w:trHeight w:val="49"/>
              </w:trPr>
              <w:tc>
                <w:tcPr>
                  <w:tcW w:w="277" w:type="dxa"/>
                  <w:shd w:val="clear" w:color="auto" w:fill="D99594" w:themeFill="accent2" w:themeFillTint="99"/>
                </w:tcPr>
                <w:p w14:paraId="1FA1602E" w14:textId="77777777" w:rsidR="004C3270" w:rsidRPr="003065E7" w:rsidRDefault="004C3270" w:rsidP="007A7C4B">
                  <w:pPr>
                    <w:rPr>
                      <w:b/>
                      <w:sz w:val="14"/>
                    </w:rPr>
                  </w:pPr>
                </w:p>
              </w:tc>
              <w:tc>
                <w:tcPr>
                  <w:tcW w:w="277" w:type="dxa"/>
                  <w:shd w:val="clear" w:color="auto" w:fill="FABF8F" w:themeFill="accent6" w:themeFillTint="99"/>
                </w:tcPr>
                <w:p w14:paraId="0CF37E09" w14:textId="77777777" w:rsidR="004C3270" w:rsidRPr="003065E7" w:rsidRDefault="004C3270" w:rsidP="007A7C4B">
                  <w:pPr>
                    <w:rPr>
                      <w:b/>
                      <w:sz w:val="14"/>
                    </w:rPr>
                  </w:pPr>
                </w:p>
              </w:tc>
              <w:tc>
                <w:tcPr>
                  <w:tcW w:w="277" w:type="dxa"/>
                  <w:shd w:val="clear" w:color="auto" w:fill="91DA69"/>
                </w:tcPr>
                <w:p w14:paraId="7436D105" w14:textId="77777777" w:rsidR="004C3270" w:rsidRPr="003065E7" w:rsidRDefault="004C3270" w:rsidP="007A7C4B">
                  <w:pPr>
                    <w:rPr>
                      <w:b/>
                      <w:sz w:val="14"/>
                    </w:rPr>
                  </w:pPr>
                </w:p>
              </w:tc>
              <w:tc>
                <w:tcPr>
                  <w:tcW w:w="277" w:type="dxa"/>
                  <w:shd w:val="clear" w:color="auto" w:fill="508EF9"/>
                </w:tcPr>
                <w:p w14:paraId="75FD9E08" w14:textId="77777777" w:rsidR="004C3270" w:rsidRPr="003065E7" w:rsidRDefault="004C3270" w:rsidP="007A7C4B">
                  <w:pPr>
                    <w:rPr>
                      <w:b/>
                      <w:sz w:val="14"/>
                    </w:rPr>
                  </w:pPr>
                </w:p>
              </w:tc>
              <w:tc>
                <w:tcPr>
                  <w:tcW w:w="277" w:type="dxa"/>
                  <w:shd w:val="clear" w:color="auto" w:fill="A069F4"/>
                </w:tcPr>
                <w:p w14:paraId="1DA4846E" w14:textId="77777777" w:rsidR="004C3270" w:rsidRPr="003065E7" w:rsidRDefault="004C3270" w:rsidP="007A7C4B">
                  <w:pPr>
                    <w:rPr>
                      <w:b/>
                      <w:sz w:val="14"/>
                    </w:rPr>
                  </w:pPr>
                </w:p>
              </w:tc>
              <w:tc>
                <w:tcPr>
                  <w:tcW w:w="277" w:type="dxa"/>
                  <w:shd w:val="clear" w:color="auto" w:fill="B2A1C7" w:themeFill="accent4" w:themeFillTint="99"/>
                </w:tcPr>
                <w:p w14:paraId="4B793C9D" w14:textId="77777777" w:rsidR="004C3270" w:rsidRPr="003065E7" w:rsidRDefault="004C3270" w:rsidP="007A7C4B">
                  <w:pPr>
                    <w:rPr>
                      <w:b/>
                      <w:sz w:val="14"/>
                    </w:rPr>
                  </w:pPr>
                </w:p>
              </w:tc>
            </w:tr>
          </w:tbl>
          <w:p w14:paraId="6E4A69DD" w14:textId="77777777" w:rsidR="00AD6401" w:rsidRPr="009C7AD8" w:rsidRDefault="00AD6401" w:rsidP="007A7C4B">
            <w:pPr>
              <w:pStyle w:val="NoSpacing"/>
              <w:rPr>
                <w:b/>
                <w:sz w:val="12"/>
                <w:szCs w:val="12"/>
              </w:rPr>
            </w:pPr>
            <w:r w:rsidRPr="009C7AD8">
              <w:rPr>
                <w:b/>
                <w:sz w:val="12"/>
                <w:szCs w:val="12"/>
              </w:rPr>
              <w:t xml:space="preserve">Description:  </w:t>
            </w:r>
          </w:p>
          <w:p w14:paraId="37CC4570" w14:textId="77777777" w:rsidR="00AD6401" w:rsidRPr="00E56327" w:rsidRDefault="00AD6401" w:rsidP="007A7C4B">
            <w:pPr>
              <w:rPr>
                <w:sz w:val="12"/>
              </w:rPr>
            </w:pPr>
            <w:r w:rsidRPr="00E56327">
              <w:rPr>
                <w:sz w:val="12"/>
              </w:rPr>
              <w:t xml:space="preserve">- Each student will be assigned a specific building or feature of the local community to research. </w:t>
            </w:r>
          </w:p>
          <w:p w14:paraId="3290A0CC" w14:textId="77777777" w:rsidR="00AD6401" w:rsidRPr="00E56327" w:rsidRDefault="00AD6401" w:rsidP="007A7C4B">
            <w:pPr>
              <w:rPr>
                <w:sz w:val="12"/>
              </w:rPr>
            </w:pPr>
            <w:r w:rsidRPr="00E56327">
              <w:rPr>
                <w:sz w:val="12"/>
              </w:rPr>
              <w:t>- Students will locate their building on a community map by placing their drawing of the building/feature on the map.</w:t>
            </w:r>
          </w:p>
          <w:p w14:paraId="7175740B" w14:textId="5D1713F9" w:rsidR="00AD6401" w:rsidRPr="00E56327" w:rsidRDefault="00AD6401" w:rsidP="007A7C4B">
            <w:pPr>
              <w:rPr>
                <w:sz w:val="12"/>
              </w:rPr>
            </w:pPr>
            <w:r w:rsidRPr="00E56327">
              <w:rPr>
                <w:sz w:val="12"/>
              </w:rPr>
              <w:t xml:space="preserve">- Students will demonstrate </w:t>
            </w:r>
            <w:proofErr w:type="gramStart"/>
            <w:r w:rsidRPr="00E56327">
              <w:rPr>
                <w:sz w:val="12"/>
              </w:rPr>
              <w:t>their</w:t>
            </w:r>
            <w:proofErr w:type="gramEnd"/>
            <w:r w:rsidRPr="00E56327">
              <w:rPr>
                <w:sz w:val="12"/>
              </w:rPr>
              <w:t xml:space="preserve"> understanding by creating and pr</w:t>
            </w:r>
            <w:r w:rsidR="005230CC">
              <w:rPr>
                <w:sz w:val="12"/>
              </w:rPr>
              <w:t>esenting an informative poster.</w:t>
            </w:r>
          </w:p>
          <w:p w14:paraId="41F1C434" w14:textId="77777777" w:rsidR="00AD6401" w:rsidRPr="00E56327" w:rsidRDefault="00AD6401" w:rsidP="007A7C4B">
            <w:pPr>
              <w:rPr>
                <w:sz w:val="12"/>
              </w:rPr>
            </w:pPr>
            <w:r w:rsidRPr="00E56327">
              <w:rPr>
                <w:b/>
                <w:sz w:val="12"/>
              </w:rPr>
              <w:t>Success Criteria:</w:t>
            </w:r>
            <w:r w:rsidRPr="00E56327">
              <w:rPr>
                <w:sz w:val="12"/>
              </w:rPr>
              <w:br/>
              <w:t>- Create a aesthetically pleasing poster</w:t>
            </w:r>
          </w:p>
          <w:p w14:paraId="7300E29E" w14:textId="77777777" w:rsidR="00AD6401" w:rsidRPr="00E56327" w:rsidRDefault="00AD6401" w:rsidP="007A7C4B">
            <w:pPr>
              <w:rPr>
                <w:sz w:val="12"/>
              </w:rPr>
            </w:pPr>
            <w:r w:rsidRPr="00E56327">
              <w:rPr>
                <w:sz w:val="12"/>
              </w:rPr>
              <w:t>- Poster must contain relevant information</w:t>
            </w:r>
          </w:p>
          <w:p w14:paraId="5803A9C2" w14:textId="3E86C1B1" w:rsidR="00AD6401" w:rsidRPr="00E56327" w:rsidRDefault="00AD6401" w:rsidP="007A7C4B">
            <w:pPr>
              <w:rPr>
                <w:sz w:val="12"/>
              </w:rPr>
            </w:pPr>
            <w:r w:rsidRPr="00E56327">
              <w:rPr>
                <w:sz w:val="12"/>
              </w:rPr>
              <w:t>- Successfully communicate their understanding</w:t>
            </w:r>
          </w:p>
          <w:p w14:paraId="1F945D02" w14:textId="19BA03CB" w:rsidR="00AD6401" w:rsidRPr="00CE2BDC" w:rsidRDefault="00AD6401" w:rsidP="007A7C4B">
            <w:pPr>
              <w:pStyle w:val="ListParagraph"/>
              <w:ind w:left="0"/>
              <w:rPr>
                <w:rFonts w:ascii="Times New Roman" w:hAnsi="Times New Roman" w:cs="Times New Roman"/>
                <w:sz w:val="24"/>
                <w:szCs w:val="24"/>
              </w:rPr>
            </w:pPr>
            <w:r w:rsidRPr="00E56327">
              <w:rPr>
                <w:b/>
                <w:sz w:val="12"/>
              </w:rPr>
              <w:t>Assessment Strategy:</w:t>
            </w:r>
            <w:r w:rsidRPr="00E56327">
              <w:rPr>
                <w:sz w:val="12"/>
              </w:rPr>
              <w:t xml:space="preserve"> Performance Task                                                                               </w:t>
            </w:r>
            <w:r w:rsidR="009C7AD8">
              <w:rPr>
                <w:sz w:val="12"/>
              </w:rPr>
              <w:t xml:space="preserve">                 </w:t>
            </w:r>
            <w:r w:rsidRPr="00E56327">
              <w:rPr>
                <w:sz w:val="12"/>
              </w:rPr>
              <w:t xml:space="preserve"> </w:t>
            </w:r>
            <w:r w:rsidRPr="00E56327">
              <w:rPr>
                <w:b/>
                <w:sz w:val="12"/>
              </w:rPr>
              <w:t>Assessment Recording Device:</w:t>
            </w:r>
            <w:r w:rsidRPr="00E56327">
              <w:rPr>
                <w:sz w:val="12"/>
              </w:rPr>
              <w:t xml:space="preserve"> Rubric</w:t>
            </w:r>
          </w:p>
        </w:tc>
      </w:tr>
      <w:tr w:rsidR="007A7C4B" w:rsidRPr="00CE2BDC" w14:paraId="27DDF9D1" w14:textId="77777777" w:rsidTr="007A7C4B">
        <w:trPr>
          <w:trHeight w:val="1453"/>
        </w:trPr>
        <w:tc>
          <w:tcPr>
            <w:tcW w:w="6688" w:type="dxa"/>
          </w:tcPr>
          <w:p w14:paraId="20A3CAF9" w14:textId="77777777" w:rsidR="003065E7" w:rsidRPr="003065E7" w:rsidRDefault="00AD6401" w:rsidP="007A7C4B">
            <w:pPr>
              <w:rPr>
                <w:rFonts w:cs="Times New Roman"/>
                <w:sz w:val="14"/>
                <w:szCs w:val="14"/>
              </w:rPr>
            </w:pPr>
            <w:r w:rsidRPr="003065E7">
              <w:rPr>
                <w:rFonts w:cs="Times New Roman"/>
                <w:sz w:val="14"/>
                <w:szCs w:val="14"/>
              </w:rPr>
              <w:t xml:space="preserve">What is it? </w:t>
            </w:r>
          </w:p>
          <w:p w14:paraId="6EDCA7E3" w14:textId="46AE70A6" w:rsidR="00AD6401" w:rsidRPr="003065E7" w:rsidRDefault="00AD6401" w:rsidP="007A7C4B">
            <w:pPr>
              <w:rPr>
                <w:rFonts w:cs="Times New Roman"/>
                <w:i/>
                <w:sz w:val="14"/>
                <w:szCs w:val="14"/>
              </w:rPr>
            </w:pPr>
            <w:r w:rsidRPr="003065E7">
              <w:rPr>
                <w:rFonts w:cs="Times New Roman"/>
                <w:i/>
                <w:sz w:val="14"/>
                <w:szCs w:val="14"/>
              </w:rPr>
              <w:t>What is a local community?</w:t>
            </w:r>
          </w:p>
          <w:tbl>
            <w:tblPr>
              <w:tblStyle w:val="TableGrid"/>
              <w:tblpPr w:leftFromText="180" w:rightFromText="180" w:vertAnchor="page" w:horzAnchor="page" w:tblpX="5004" w:tblpY="1"/>
              <w:tblOverlap w:val="never"/>
              <w:tblW w:w="0" w:type="auto"/>
              <w:tblLayout w:type="fixed"/>
              <w:tblLook w:val="04A0" w:firstRow="1" w:lastRow="0" w:firstColumn="1" w:lastColumn="0" w:noHBand="0" w:noVBand="1"/>
            </w:tblPr>
            <w:tblGrid>
              <w:gridCol w:w="277"/>
              <w:gridCol w:w="277"/>
              <w:gridCol w:w="277"/>
              <w:gridCol w:w="277"/>
              <w:gridCol w:w="277"/>
              <w:gridCol w:w="277"/>
            </w:tblGrid>
            <w:tr w:rsidR="007A7C4B" w14:paraId="37B03014" w14:textId="77777777" w:rsidTr="007A7C4B">
              <w:trPr>
                <w:trHeight w:val="49"/>
              </w:trPr>
              <w:tc>
                <w:tcPr>
                  <w:tcW w:w="277" w:type="dxa"/>
                  <w:shd w:val="clear" w:color="auto" w:fill="8DF0CB"/>
                </w:tcPr>
                <w:p w14:paraId="50FA98A6" w14:textId="77777777" w:rsidR="00485F2F" w:rsidRPr="003065E7" w:rsidRDefault="00485F2F" w:rsidP="007A7C4B">
                  <w:pPr>
                    <w:rPr>
                      <w:b/>
                      <w:sz w:val="14"/>
                    </w:rPr>
                  </w:pPr>
                </w:p>
              </w:tc>
              <w:tc>
                <w:tcPr>
                  <w:tcW w:w="277" w:type="dxa"/>
                  <w:shd w:val="clear" w:color="auto" w:fill="FABF8F" w:themeFill="accent6" w:themeFillTint="99"/>
                </w:tcPr>
                <w:p w14:paraId="38BEF4B1" w14:textId="77777777" w:rsidR="00485F2F" w:rsidRPr="003065E7" w:rsidRDefault="00485F2F" w:rsidP="007A7C4B">
                  <w:pPr>
                    <w:rPr>
                      <w:b/>
                      <w:sz w:val="14"/>
                    </w:rPr>
                  </w:pPr>
                </w:p>
              </w:tc>
              <w:tc>
                <w:tcPr>
                  <w:tcW w:w="277" w:type="dxa"/>
                  <w:shd w:val="clear" w:color="auto" w:fill="5782FF"/>
                </w:tcPr>
                <w:p w14:paraId="10BE02B8" w14:textId="77777777" w:rsidR="00485F2F" w:rsidRPr="003065E7" w:rsidRDefault="00485F2F" w:rsidP="007A7C4B">
                  <w:pPr>
                    <w:rPr>
                      <w:b/>
                      <w:sz w:val="14"/>
                    </w:rPr>
                  </w:pPr>
                </w:p>
              </w:tc>
              <w:tc>
                <w:tcPr>
                  <w:tcW w:w="277" w:type="dxa"/>
                  <w:shd w:val="clear" w:color="auto" w:fill="9C75FF"/>
                </w:tcPr>
                <w:p w14:paraId="647B0D35" w14:textId="77777777" w:rsidR="00485F2F" w:rsidRPr="003065E7" w:rsidRDefault="00485F2F" w:rsidP="007A7C4B">
                  <w:pPr>
                    <w:rPr>
                      <w:b/>
                      <w:sz w:val="14"/>
                    </w:rPr>
                  </w:pPr>
                </w:p>
              </w:tc>
              <w:tc>
                <w:tcPr>
                  <w:tcW w:w="277" w:type="dxa"/>
                  <w:shd w:val="clear" w:color="auto" w:fill="FF92A3"/>
                </w:tcPr>
                <w:p w14:paraId="5FB68537" w14:textId="77777777" w:rsidR="00485F2F" w:rsidRPr="003065E7" w:rsidRDefault="00485F2F" w:rsidP="007A7C4B">
                  <w:pPr>
                    <w:rPr>
                      <w:b/>
                      <w:sz w:val="14"/>
                    </w:rPr>
                  </w:pPr>
                </w:p>
              </w:tc>
              <w:tc>
                <w:tcPr>
                  <w:tcW w:w="277" w:type="dxa"/>
                  <w:shd w:val="clear" w:color="auto" w:fill="B2A1C7" w:themeFill="accent4" w:themeFillTint="99"/>
                </w:tcPr>
                <w:p w14:paraId="78217C73" w14:textId="77777777" w:rsidR="00485F2F" w:rsidRPr="003065E7" w:rsidRDefault="00485F2F" w:rsidP="007A7C4B">
                  <w:pPr>
                    <w:rPr>
                      <w:b/>
                      <w:sz w:val="14"/>
                    </w:rPr>
                  </w:pPr>
                </w:p>
              </w:tc>
            </w:tr>
          </w:tbl>
          <w:p w14:paraId="2221A1A8" w14:textId="11ABEB4E" w:rsidR="00485F2F" w:rsidRPr="00485F2F" w:rsidRDefault="003065E7" w:rsidP="007A7C4B">
            <w:pPr>
              <w:rPr>
                <w:sz w:val="12"/>
                <w:szCs w:val="12"/>
              </w:rPr>
            </w:pPr>
            <w:r w:rsidRPr="003065E7">
              <w:rPr>
                <w:b/>
                <w:sz w:val="12"/>
                <w:szCs w:val="12"/>
              </w:rPr>
              <w:t>Expectations</w:t>
            </w:r>
            <w:r w:rsidR="00485F2F" w:rsidRPr="003065E7">
              <w:rPr>
                <w:b/>
                <w:sz w:val="12"/>
                <w:szCs w:val="12"/>
              </w:rPr>
              <w:t>:</w:t>
            </w:r>
            <w:r w:rsidR="009C7AD8">
              <w:rPr>
                <w:sz w:val="12"/>
                <w:szCs w:val="12"/>
              </w:rPr>
              <w:t xml:space="preserve"> D</w:t>
            </w:r>
            <w:r w:rsidR="00485F2F" w:rsidRPr="00485F2F">
              <w:rPr>
                <w:sz w:val="12"/>
                <w:szCs w:val="12"/>
              </w:rPr>
              <w:t>emonstrate an understanding of what a local community is and the various elements of a map that will be used to create simple maps</w:t>
            </w:r>
            <w:r w:rsidR="009C7AD8">
              <w:rPr>
                <w:sz w:val="12"/>
                <w:szCs w:val="12"/>
              </w:rPr>
              <w:t>.</w:t>
            </w:r>
          </w:p>
          <w:p w14:paraId="7F437CF9" w14:textId="3539DFF5" w:rsidR="00485F2F" w:rsidRPr="00485F2F" w:rsidRDefault="00485F2F" w:rsidP="007A7C4B">
            <w:pPr>
              <w:rPr>
                <w:sz w:val="12"/>
                <w:szCs w:val="12"/>
              </w:rPr>
            </w:pPr>
            <w:r w:rsidRPr="003065E7">
              <w:rPr>
                <w:b/>
                <w:sz w:val="12"/>
                <w:szCs w:val="12"/>
              </w:rPr>
              <w:t>Activity:</w:t>
            </w:r>
            <w:r w:rsidRPr="00485F2F">
              <w:rPr>
                <w:sz w:val="12"/>
                <w:szCs w:val="12"/>
              </w:rPr>
              <w:t xml:space="preserve"> Take a</w:t>
            </w:r>
            <w:r w:rsidR="009C7AD8">
              <w:rPr>
                <w:sz w:val="12"/>
                <w:szCs w:val="12"/>
              </w:rPr>
              <w:t xml:space="preserve"> community walk around with the</w:t>
            </w:r>
            <w:r w:rsidRPr="00485F2F">
              <w:rPr>
                <w:sz w:val="12"/>
                <w:szCs w:val="12"/>
              </w:rPr>
              <w:t xml:space="preserve"> class. Students will then create simple maps of their community and specific route using symbols and units of measurement as well as other basic mapping elements.</w:t>
            </w:r>
          </w:p>
          <w:p w14:paraId="5B1E5F95" w14:textId="77777777" w:rsidR="00485F2F" w:rsidRPr="003065E7" w:rsidRDefault="00485F2F" w:rsidP="007A7C4B">
            <w:pPr>
              <w:rPr>
                <w:b/>
                <w:sz w:val="12"/>
                <w:szCs w:val="12"/>
              </w:rPr>
            </w:pPr>
            <w:r w:rsidRPr="003065E7">
              <w:rPr>
                <w:b/>
                <w:sz w:val="12"/>
                <w:szCs w:val="12"/>
              </w:rPr>
              <w:t>Success Criteria:</w:t>
            </w:r>
          </w:p>
          <w:p w14:paraId="3745AC2C" w14:textId="50F0FD96" w:rsidR="00485F2F" w:rsidRPr="00485F2F" w:rsidRDefault="003065E7" w:rsidP="007A7C4B">
            <w:pPr>
              <w:rPr>
                <w:sz w:val="12"/>
                <w:szCs w:val="12"/>
              </w:rPr>
            </w:pPr>
            <w:r>
              <w:rPr>
                <w:sz w:val="12"/>
                <w:szCs w:val="12"/>
              </w:rPr>
              <w:t>- I</w:t>
            </w:r>
            <w:r w:rsidR="00485F2F" w:rsidRPr="00485F2F">
              <w:rPr>
                <w:sz w:val="12"/>
                <w:szCs w:val="12"/>
              </w:rPr>
              <w:t>dentify various areas, services, and features of community</w:t>
            </w:r>
          </w:p>
          <w:p w14:paraId="06EAF40C" w14:textId="3AA1EE29" w:rsidR="00485F2F" w:rsidRPr="00485F2F" w:rsidRDefault="00485F2F" w:rsidP="007A7C4B">
            <w:pPr>
              <w:rPr>
                <w:sz w:val="12"/>
                <w:szCs w:val="12"/>
              </w:rPr>
            </w:pPr>
            <w:r w:rsidRPr="00485F2F">
              <w:rPr>
                <w:sz w:val="12"/>
                <w:szCs w:val="12"/>
              </w:rPr>
              <w:t>-</w:t>
            </w:r>
            <w:r w:rsidR="003065E7">
              <w:rPr>
                <w:sz w:val="12"/>
                <w:szCs w:val="12"/>
              </w:rPr>
              <w:t xml:space="preserve"> </w:t>
            </w:r>
            <w:r w:rsidRPr="00485F2F">
              <w:rPr>
                <w:sz w:val="12"/>
                <w:szCs w:val="12"/>
              </w:rPr>
              <w:t xml:space="preserve">Create </w:t>
            </w:r>
            <w:r w:rsidR="009C7AD8">
              <w:rPr>
                <w:sz w:val="12"/>
                <w:szCs w:val="12"/>
              </w:rPr>
              <w:t xml:space="preserve">a </w:t>
            </w:r>
            <w:r w:rsidRPr="00485F2F">
              <w:rPr>
                <w:sz w:val="12"/>
                <w:szCs w:val="12"/>
              </w:rPr>
              <w:t>simple map</w:t>
            </w:r>
            <w:r w:rsidR="009C7AD8">
              <w:rPr>
                <w:sz w:val="12"/>
                <w:szCs w:val="12"/>
              </w:rPr>
              <w:t xml:space="preserve"> including all elements </w:t>
            </w:r>
          </w:p>
          <w:p w14:paraId="14A8B96B" w14:textId="3F1FD877" w:rsidR="00485F2F" w:rsidRPr="003065E7" w:rsidRDefault="00485F2F" w:rsidP="007A7C4B">
            <w:pPr>
              <w:rPr>
                <w:sz w:val="12"/>
                <w:szCs w:val="12"/>
              </w:rPr>
            </w:pPr>
            <w:r w:rsidRPr="003065E7">
              <w:rPr>
                <w:b/>
                <w:sz w:val="12"/>
                <w:szCs w:val="12"/>
              </w:rPr>
              <w:t>Assessment Strategy:</w:t>
            </w:r>
            <w:r w:rsidRPr="00485F2F">
              <w:rPr>
                <w:sz w:val="12"/>
                <w:szCs w:val="12"/>
              </w:rPr>
              <w:t xml:space="preserve"> Performance Task</w:t>
            </w:r>
            <w:r w:rsidR="003065E7">
              <w:rPr>
                <w:rFonts w:cs="Times New Roman"/>
                <w:sz w:val="12"/>
                <w:szCs w:val="24"/>
              </w:rPr>
              <w:t xml:space="preserve">                            </w:t>
            </w:r>
            <w:r w:rsidR="003065E7" w:rsidRPr="00784DFF">
              <w:rPr>
                <w:rFonts w:cs="Times New Roman"/>
                <w:sz w:val="12"/>
                <w:szCs w:val="24"/>
              </w:rPr>
              <w:t xml:space="preserve">                                 </w:t>
            </w:r>
            <w:r w:rsidR="003065E7">
              <w:rPr>
                <w:rFonts w:cs="Times New Roman"/>
                <w:sz w:val="12"/>
                <w:szCs w:val="24"/>
              </w:rPr>
              <w:t xml:space="preserve">                               </w:t>
            </w:r>
            <w:r w:rsidR="003065E7" w:rsidRPr="00784DFF">
              <w:rPr>
                <w:rFonts w:cs="Times New Roman"/>
                <w:sz w:val="12"/>
                <w:szCs w:val="24"/>
              </w:rPr>
              <w:t xml:space="preserve"> </w:t>
            </w:r>
            <w:r w:rsidR="003065E7">
              <w:rPr>
                <w:rFonts w:cs="Times New Roman"/>
                <w:b/>
                <w:sz w:val="12"/>
                <w:szCs w:val="24"/>
              </w:rPr>
              <w:t xml:space="preserve">Assessment Recording Device: </w:t>
            </w:r>
            <w:r w:rsidR="003065E7" w:rsidRPr="00784DFF">
              <w:rPr>
                <w:rFonts w:cs="Times New Roman"/>
                <w:sz w:val="12"/>
                <w:szCs w:val="24"/>
              </w:rPr>
              <w:t>Checklist</w:t>
            </w:r>
          </w:p>
        </w:tc>
      </w:tr>
      <w:tr w:rsidR="007A7C4B" w:rsidRPr="00CE2BDC" w14:paraId="3AD5EC12" w14:textId="77777777" w:rsidTr="007A7C4B">
        <w:trPr>
          <w:trHeight w:val="1453"/>
        </w:trPr>
        <w:tc>
          <w:tcPr>
            <w:tcW w:w="6688" w:type="dxa"/>
          </w:tcPr>
          <w:tbl>
            <w:tblPr>
              <w:tblStyle w:val="TableGrid"/>
              <w:tblpPr w:leftFromText="180" w:rightFromText="180" w:vertAnchor="text" w:horzAnchor="page" w:tblpX="6444" w:tblpY="-148"/>
              <w:tblOverlap w:val="never"/>
              <w:tblW w:w="0" w:type="auto"/>
              <w:tblLayout w:type="fixed"/>
              <w:tblLook w:val="04A0" w:firstRow="1" w:lastRow="0" w:firstColumn="1" w:lastColumn="0" w:noHBand="0" w:noVBand="1"/>
            </w:tblPr>
            <w:tblGrid>
              <w:gridCol w:w="250"/>
              <w:gridCol w:w="250"/>
              <w:gridCol w:w="236"/>
              <w:gridCol w:w="236"/>
            </w:tblGrid>
            <w:tr w:rsidR="007A7C4B" w14:paraId="64B4B24C" w14:textId="0D7E8DDE" w:rsidTr="007A7C4B">
              <w:trPr>
                <w:trHeight w:val="185"/>
              </w:trPr>
              <w:tc>
                <w:tcPr>
                  <w:tcW w:w="250" w:type="dxa"/>
                  <w:shd w:val="clear" w:color="auto" w:fill="D99594" w:themeFill="accent2" w:themeFillTint="99"/>
                </w:tcPr>
                <w:p w14:paraId="5606798F" w14:textId="77777777" w:rsidR="004C3270" w:rsidRDefault="004C3270" w:rsidP="007A7C4B">
                  <w:pPr>
                    <w:rPr>
                      <w:rFonts w:cs="Times New Roman"/>
                      <w:sz w:val="14"/>
                      <w:szCs w:val="24"/>
                    </w:rPr>
                  </w:pPr>
                </w:p>
              </w:tc>
              <w:tc>
                <w:tcPr>
                  <w:tcW w:w="250" w:type="dxa"/>
                  <w:shd w:val="clear" w:color="auto" w:fill="FABF8F" w:themeFill="accent6" w:themeFillTint="99"/>
                </w:tcPr>
                <w:p w14:paraId="6A83BF06" w14:textId="30A21B85" w:rsidR="004C3270" w:rsidRDefault="004C3270" w:rsidP="007A7C4B">
                  <w:pPr>
                    <w:rPr>
                      <w:rFonts w:cs="Times New Roman"/>
                      <w:sz w:val="14"/>
                      <w:szCs w:val="24"/>
                    </w:rPr>
                  </w:pPr>
                </w:p>
              </w:tc>
              <w:tc>
                <w:tcPr>
                  <w:tcW w:w="233" w:type="dxa"/>
                  <w:shd w:val="clear" w:color="auto" w:fill="CCFFCC"/>
                </w:tcPr>
                <w:p w14:paraId="5B44426A" w14:textId="77777777" w:rsidR="004C3270" w:rsidRDefault="004C3270" w:rsidP="007A7C4B">
                  <w:pPr>
                    <w:rPr>
                      <w:rFonts w:cs="Times New Roman"/>
                      <w:sz w:val="14"/>
                      <w:szCs w:val="24"/>
                    </w:rPr>
                  </w:pPr>
                </w:p>
              </w:tc>
              <w:tc>
                <w:tcPr>
                  <w:tcW w:w="233" w:type="dxa"/>
                  <w:shd w:val="clear" w:color="auto" w:fill="88F1D9"/>
                </w:tcPr>
                <w:p w14:paraId="4B153BEA" w14:textId="77777777" w:rsidR="004C3270" w:rsidRDefault="004C3270" w:rsidP="007A7C4B">
                  <w:pPr>
                    <w:rPr>
                      <w:rFonts w:cs="Times New Roman"/>
                      <w:sz w:val="14"/>
                      <w:szCs w:val="24"/>
                    </w:rPr>
                  </w:pPr>
                </w:p>
              </w:tc>
            </w:tr>
          </w:tbl>
          <w:p w14:paraId="09C58665" w14:textId="03290CFE" w:rsidR="00AD6401" w:rsidRDefault="00AD6401" w:rsidP="007A7C4B">
            <w:pPr>
              <w:rPr>
                <w:rFonts w:cs="Times New Roman"/>
                <w:sz w:val="14"/>
                <w:szCs w:val="24"/>
              </w:rPr>
            </w:pPr>
            <w:r w:rsidRPr="00AD6401">
              <w:rPr>
                <w:rFonts w:cs="Times New Roman"/>
                <w:sz w:val="14"/>
                <w:szCs w:val="24"/>
              </w:rPr>
              <w:t>How does it work?</w:t>
            </w:r>
            <w:r w:rsidR="001B5D0A">
              <w:rPr>
                <w:rFonts w:cs="Times New Roman"/>
                <w:sz w:val="14"/>
                <w:szCs w:val="24"/>
              </w:rPr>
              <w:t xml:space="preserve"> </w:t>
            </w:r>
          </w:p>
          <w:p w14:paraId="79C17E65" w14:textId="77777777" w:rsidR="00AD6401" w:rsidRPr="00AD6401" w:rsidRDefault="00AD6401" w:rsidP="007A7C4B">
            <w:pPr>
              <w:rPr>
                <w:rFonts w:cs="Times New Roman"/>
                <w:sz w:val="14"/>
                <w:szCs w:val="24"/>
              </w:rPr>
            </w:pPr>
            <w:r w:rsidRPr="00654934">
              <w:rPr>
                <w:rFonts w:cs="Times New Roman"/>
                <w:i/>
                <w:sz w:val="14"/>
                <w:szCs w:val="24"/>
              </w:rPr>
              <w:t>How d</w:t>
            </w:r>
            <w:r>
              <w:rPr>
                <w:rFonts w:cs="Times New Roman"/>
                <w:i/>
                <w:sz w:val="14"/>
                <w:szCs w:val="24"/>
              </w:rPr>
              <w:t>oes a local community function</w:t>
            </w:r>
            <w:r w:rsidRPr="00654934">
              <w:rPr>
                <w:rFonts w:cs="Times New Roman"/>
                <w:sz w:val="14"/>
                <w:szCs w:val="24"/>
              </w:rPr>
              <w:t>?</w:t>
            </w:r>
            <w:r>
              <w:rPr>
                <w:rFonts w:cs="Times New Roman"/>
                <w:sz w:val="14"/>
                <w:szCs w:val="24"/>
              </w:rPr>
              <w:t xml:space="preserve"> </w:t>
            </w:r>
            <w:r>
              <w:rPr>
                <w:rFonts w:ascii="Times New Roman" w:hAnsi="Times New Roman" w:cs="Times New Roman"/>
                <w:sz w:val="24"/>
              </w:rPr>
              <w:br/>
            </w:r>
            <w:r w:rsidRPr="00AD6401">
              <w:rPr>
                <w:b/>
                <w:sz w:val="12"/>
              </w:rPr>
              <w:t>Expectations:</w:t>
            </w:r>
            <w:r w:rsidRPr="00AD6401">
              <w:rPr>
                <w:sz w:val="12"/>
              </w:rPr>
              <w:t xml:space="preserve"> Students will identify the different services/features specific to their local communities and reflect on which services or features they themselves utilize. </w:t>
            </w:r>
          </w:p>
          <w:p w14:paraId="0F1AE141" w14:textId="772FAE71" w:rsidR="00AD6401" w:rsidRPr="00AD6401" w:rsidRDefault="00AD6401" w:rsidP="007A7C4B">
            <w:pPr>
              <w:rPr>
                <w:sz w:val="12"/>
              </w:rPr>
            </w:pPr>
            <w:r w:rsidRPr="00AD6401">
              <w:rPr>
                <w:b/>
                <w:sz w:val="12"/>
              </w:rPr>
              <w:t>Activity:</w:t>
            </w:r>
            <w:r w:rsidRPr="00AD6401">
              <w:rPr>
                <w:sz w:val="12"/>
              </w:rPr>
              <w:t xml:space="preserve"> Brainstorm as many services/features they recogn</w:t>
            </w:r>
            <w:r w:rsidR="009C7AD8">
              <w:rPr>
                <w:sz w:val="12"/>
              </w:rPr>
              <w:t>ize within their own community</w:t>
            </w:r>
            <w:r w:rsidRPr="00AD6401">
              <w:rPr>
                <w:sz w:val="12"/>
              </w:rPr>
              <w:t>. Students will create a collage of the many different services/features spe</w:t>
            </w:r>
            <w:r w:rsidR="009C7AD8">
              <w:rPr>
                <w:sz w:val="12"/>
              </w:rPr>
              <w:t>cific to their local community</w:t>
            </w:r>
            <w:r w:rsidRPr="00AD6401">
              <w:rPr>
                <w:sz w:val="12"/>
              </w:rPr>
              <w:t xml:space="preserve">. </w:t>
            </w:r>
          </w:p>
          <w:p w14:paraId="15403822" w14:textId="77777777" w:rsidR="00AD6401" w:rsidRPr="00AD6401" w:rsidRDefault="00AD6401" w:rsidP="007A7C4B">
            <w:pPr>
              <w:rPr>
                <w:b/>
                <w:sz w:val="12"/>
              </w:rPr>
            </w:pPr>
            <w:r w:rsidRPr="00AD6401">
              <w:rPr>
                <w:b/>
                <w:sz w:val="12"/>
              </w:rPr>
              <w:t>Success Criteria:</w:t>
            </w:r>
          </w:p>
          <w:p w14:paraId="5BB628B2" w14:textId="77777777" w:rsidR="00AD6401" w:rsidRPr="00AD6401" w:rsidRDefault="00AD6401" w:rsidP="007A7C4B">
            <w:pPr>
              <w:rPr>
                <w:sz w:val="12"/>
              </w:rPr>
            </w:pPr>
            <w:r w:rsidRPr="00AD6401">
              <w:rPr>
                <w:sz w:val="12"/>
              </w:rPr>
              <w:t xml:space="preserve">- Create a collage </w:t>
            </w:r>
          </w:p>
          <w:p w14:paraId="76442547" w14:textId="77777777" w:rsidR="00AD6401" w:rsidRPr="00AD6401" w:rsidRDefault="00AD6401" w:rsidP="007A7C4B">
            <w:pPr>
              <w:rPr>
                <w:sz w:val="12"/>
              </w:rPr>
            </w:pPr>
            <w:r w:rsidRPr="00AD6401">
              <w:rPr>
                <w:sz w:val="12"/>
              </w:rPr>
              <w:t xml:space="preserve">- Actively participate in class discussion </w:t>
            </w:r>
          </w:p>
          <w:p w14:paraId="2F571539" w14:textId="5052B336" w:rsidR="00AD6401" w:rsidRPr="00AD6401" w:rsidRDefault="00AD6401" w:rsidP="007A7C4B">
            <w:pPr>
              <w:pStyle w:val="NoSpacing"/>
              <w:rPr>
                <w:rFonts w:ascii="Times New Roman" w:hAnsi="Times New Roman" w:cs="Times New Roman"/>
                <w:b/>
              </w:rPr>
            </w:pPr>
            <w:r w:rsidRPr="00AD6401">
              <w:rPr>
                <w:b/>
                <w:sz w:val="12"/>
              </w:rPr>
              <w:t xml:space="preserve">Assessment Strategy: </w:t>
            </w:r>
            <w:r w:rsidRPr="00AD6401">
              <w:rPr>
                <w:sz w:val="12"/>
              </w:rPr>
              <w:t xml:space="preserve">Performance Task                                                                                            </w:t>
            </w:r>
            <w:r w:rsidRPr="00AD6401">
              <w:rPr>
                <w:rFonts w:cs="Times New Roman"/>
                <w:b/>
                <w:sz w:val="12"/>
              </w:rPr>
              <w:t xml:space="preserve"> Assessment Recording Device: </w:t>
            </w:r>
            <w:r w:rsidRPr="00AD6401">
              <w:rPr>
                <w:rFonts w:cs="Times New Roman"/>
                <w:sz w:val="12"/>
              </w:rPr>
              <w:t>Check</w:t>
            </w:r>
            <w:r w:rsidR="00C37361">
              <w:rPr>
                <w:rFonts w:cs="Times New Roman"/>
                <w:sz w:val="12"/>
              </w:rPr>
              <w:t>list</w:t>
            </w:r>
          </w:p>
        </w:tc>
      </w:tr>
      <w:tr w:rsidR="007A7C4B" w:rsidRPr="00CE2BDC" w14:paraId="71BA3264" w14:textId="77777777" w:rsidTr="007A7C4B">
        <w:trPr>
          <w:trHeight w:val="1453"/>
        </w:trPr>
        <w:tc>
          <w:tcPr>
            <w:tcW w:w="6688" w:type="dxa"/>
          </w:tcPr>
          <w:tbl>
            <w:tblPr>
              <w:tblStyle w:val="TableGrid"/>
              <w:tblpPr w:leftFromText="180" w:rightFromText="180" w:vertAnchor="text" w:horzAnchor="page" w:tblpX="6241" w:tblpY="-133"/>
              <w:tblOverlap w:val="never"/>
              <w:tblW w:w="0" w:type="auto"/>
              <w:tblLayout w:type="fixed"/>
              <w:tblLook w:val="04A0" w:firstRow="1" w:lastRow="0" w:firstColumn="1" w:lastColumn="0" w:noHBand="0" w:noVBand="1"/>
            </w:tblPr>
            <w:tblGrid>
              <w:gridCol w:w="250"/>
              <w:gridCol w:w="236"/>
              <w:gridCol w:w="236"/>
              <w:gridCol w:w="236"/>
            </w:tblGrid>
            <w:tr w:rsidR="007A7C4B" w14:paraId="63BD2F5A" w14:textId="77777777" w:rsidTr="007A7C4B">
              <w:trPr>
                <w:trHeight w:val="185"/>
              </w:trPr>
              <w:tc>
                <w:tcPr>
                  <w:tcW w:w="250" w:type="dxa"/>
                  <w:shd w:val="clear" w:color="auto" w:fill="D99594" w:themeFill="accent2" w:themeFillTint="99"/>
                </w:tcPr>
                <w:p w14:paraId="66AEF0A5" w14:textId="77777777" w:rsidR="004C3270" w:rsidRDefault="004C3270" w:rsidP="007A7C4B">
                  <w:pPr>
                    <w:rPr>
                      <w:rFonts w:cs="Times New Roman"/>
                      <w:sz w:val="14"/>
                      <w:szCs w:val="24"/>
                    </w:rPr>
                  </w:pPr>
                </w:p>
              </w:tc>
              <w:tc>
                <w:tcPr>
                  <w:tcW w:w="233" w:type="dxa"/>
                  <w:shd w:val="clear" w:color="auto" w:fill="F7B675"/>
                </w:tcPr>
                <w:p w14:paraId="25F234B8" w14:textId="77777777" w:rsidR="004C3270" w:rsidRDefault="004C3270" w:rsidP="007A7C4B">
                  <w:pPr>
                    <w:rPr>
                      <w:rFonts w:cs="Times New Roman"/>
                      <w:sz w:val="14"/>
                      <w:szCs w:val="24"/>
                    </w:rPr>
                  </w:pPr>
                </w:p>
              </w:tc>
              <w:tc>
                <w:tcPr>
                  <w:tcW w:w="233" w:type="dxa"/>
                  <w:shd w:val="clear" w:color="auto" w:fill="8FDF58"/>
                </w:tcPr>
                <w:p w14:paraId="7A1AEA9C" w14:textId="2C46748E" w:rsidR="004C3270" w:rsidRDefault="004C3270" w:rsidP="007A7C4B">
                  <w:pPr>
                    <w:rPr>
                      <w:rFonts w:cs="Times New Roman"/>
                      <w:sz w:val="14"/>
                      <w:szCs w:val="24"/>
                    </w:rPr>
                  </w:pPr>
                </w:p>
              </w:tc>
              <w:tc>
                <w:tcPr>
                  <w:tcW w:w="233" w:type="dxa"/>
                  <w:shd w:val="clear" w:color="auto" w:fill="CCFFCC"/>
                </w:tcPr>
                <w:p w14:paraId="6052CE32" w14:textId="2D539229" w:rsidR="004C3270" w:rsidRDefault="004C3270" w:rsidP="007A7C4B">
                  <w:pPr>
                    <w:rPr>
                      <w:rFonts w:cs="Times New Roman"/>
                      <w:sz w:val="14"/>
                      <w:szCs w:val="24"/>
                    </w:rPr>
                  </w:pPr>
                </w:p>
              </w:tc>
            </w:tr>
          </w:tbl>
          <w:p w14:paraId="3BCE4981" w14:textId="6BCE6BB4" w:rsidR="00AD6401" w:rsidRPr="00C37361" w:rsidRDefault="00AD6401" w:rsidP="007A7C4B">
            <w:pPr>
              <w:pStyle w:val="NoSpacing"/>
              <w:rPr>
                <w:sz w:val="14"/>
              </w:rPr>
            </w:pPr>
            <w:r w:rsidRPr="00C37361">
              <w:rPr>
                <w:sz w:val="14"/>
              </w:rPr>
              <w:t xml:space="preserve">What are its interesting characteristics? </w:t>
            </w:r>
          </w:p>
          <w:p w14:paraId="6639CF65" w14:textId="3C37194E" w:rsidR="00C37361" w:rsidRPr="00C37361" w:rsidRDefault="00AD6401" w:rsidP="007A7C4B">
            <w:pPr>
              <w:pStyle w:val="NoSpacing"/>
              <w:rPr>
                <w:i/>
                <w:sz w:val="14"/>
              </w:rPr>
            </w:pPr>
            <w:r w:rsidRPr="00C37361">
              <w:rPr>
                <w:i/>
                <w:sz w:val="14"/>
              </w:rPr>
              <w:t xml:space="preserve">What are the interesting characteristics </w:t>
            </w:r>
            <w:r w:rsidR="00C37361" w:rsidRPr="00C37361">
              <w:rPr>
                <w:i/>
                <w:sz w:val="14"/>
              </w:rPr>
              <w:t>of a local community</w:t>
            </w:r>
            <w:r w:rsidRPr="00C37361">
              <w:rPr>
                <w:i/>
                <w:sz w:val="14"/>
              </w:rPr>
              <w:t>?</w:t>
            </w:r>
          </w:p>
          <w:p w14:paraId="66C41D2C" w14:textId="2146A74A" w:rsidR="00C37361" w:rsidRPr="00C37361" w:rsidRDefault="00C37361" w:rsidP="007A7C4B">
            <w:pPr>
              <w:rPr>
                <w:sz w:val="12"/>
              </w:rPr>
            </w:pPr>
            <w:r>
              <w:rPr>
                <w:b/>
                <w:sz w:val="12"/>
              </w:rPr>
              <w:t>Expectations:</w:t>
            </w:r>
            <w:r w:rsidRPr="00C37361">
              <w:rPr>
                <w:sz w:val="12"/>
              </w:rPr>
              <w:t xml:space="preserve">  Students will use data and resources collected to describe the interesting characteristics of their community in order to demonstrate their understanding of the physical environment.</w:t>
            </w:r>
          </w:p>
          <w:p w14:paraId="7254B78B" w14:textId="2E73E49C" w:rsidR="00C37361" w:rsidRPr="00C37361" w:rsidRDefault="00C37361" w:rsidP="007A7C4B">
            <w:pPr>
              <w:rPr>
                <w:sz w:val="12"/>
              </w:rPr>
            </w:pPr>
            <w:r>
              <w:rPr>
                <w:b/>
                <w:sz w:val="12"/>
              </w:rPr>
              <w:t>Activity:</w:t>
            </w:r>
            <w:r w:rsidRPr="00C37361">
              <w:rPr>
                <w:sz w:val="12"/>
              </w:rPr>
              <w:t xml:space="preserve"> Students will engage in a class discussion and brainstorm a list of fea</w:t>
            </w:r>
            <w:r>
              <w:rPr>
                <w:sz w:val="12"/>
              </w:rPr>
              <w:t>tures. W</w:t>
            </w:r>
            <w:r w:rsidRPr="00C37361">
              <w:rPr>
                <w:sz w:val="12"/>
              </w:rPr>
              <w:t xml:space="preserve">rite an informative postcard to a friend, about the features/services that are specific to their area. </w:t>
            </w:r>
          </w:p>
          <w:p w14:paraId="371234F3" w14:textId="54113FF7" w:rsidR="00C37361" w:rsidRPr="00C37361" w:rsidRDefault="00C37361" w:rsidP="007A7C4B">
            <w:pPr>
              <w:rPr>
                <w:b/>
                <w:sz w:val="12"/>
              </w:rPr>
            </w:pPr>
            <w:r>
              <w:rPr>
                <w:b/>
                <w:sz w:val="12"/>
              </w:rPr>
              <w:t>Success Criteria:</w:t>
            </w:r>
          </w:p>
          <w:p w14:paraId="50862605" w14:textId="18C708B1" w:rsidR="00C37361" w:rsidRPr="00C37361" w:rsidRDefault="00C37361" w:rsidP="007A7C4B">
            <w:pPr>
              <w:rPr>
                <w:sz w:val="12"/>
              </w:rPr>
            </w:pPr>
            <w:r>
              <w:rPr>
                <w:sz w:val="12"/>
              </w:rPr>
              <w:t xml:space="preserve">- </w:t>
            </w:r>
            <w:r w:rsidRPr="00C37361">
              <w:rPr>
                <w:sz w:val="12"/>
              </w:rPr>
              <w:t>Engage in discussion</w:t>
            </w:r>
          </w:p>
          <w:p w14:paraId="456D5C31" w14:textId="3B39C09B" w:rsidR="00C37361" w:rsidRPr="00C37361" w:rsidRDefault="00C37361" w:rsidP="007A7C4B">
            <w:pPr>
              <w:rPr>
                <w:sz w:val="12"/>
              </w:rPr>
            </w:pPr>
            <w:r>
              <w:rPr>
                <w:sz w:val="12"/>
              </w:rPr>
              <w:t xml:space="preserve">- </w:t>
            </w:r>
            <w:r w:rsidRPr="00C37361">
              <w:rPr>
                <w:sz w:val="12"/>
              </w:rPr>
              <w:t>Write an Informative postcard</w:t>
            </w:r>
          </w:p>
          <w:p w14:paraId="73E6A0F8" w14:textId="00929A7E" w:rsidR="00C37361" w:rsidRPr="00C37361" w:rsidRDefault="00C37361" w:rsidP="007A7C4B">
            <w:pPr>
              <w:rPr>
                <w:rFonts w:cs="Times New Roman"/>
                <w:sz w:val="14"/>
                <w:szCs w:val="24"/>
              </w:rPr>
            </w:pPr>
            <w:r w:rsidRPr="00AD6401">
              <w:rPr>
                <w:b/>
                <w:sz w:val="12"/>
              </w:rPr>
              <w:t xml:space="preserve">Assessment Strategy: </w:t>
            </w:r>
            <w:r w:rsidRPr="00AD6401">
              <w:rPr>
                <w:sz w:val="12"/>
              </w:rPr>
              <w:t xml:space="preserve">Performance Task </w:t>
            </w:r>
            <w:r>
              <w:rPr>
                <w:sz w:val="12"/>
              </w:rPr>
              <w:t>(writing</w:t>
            </w:r>
            <w:proofErr w:type="gramStart"/>
            <w:r>
              <w:rPr>
                <w:sz w:val="12"/>
              </w:rPr>
              <w:t>)</w:t>
            </w:r>
            <w:r w:rsidRPr="00AD6401">
              <w:rPr>
                <w:sz w:val="12"/>
              </w:rPr>
              <w:t xml:space="preserve">  </w:t>
            </w:r>
            <w:r>
              <w:rPr>
                <w:sz w:val="12"/>
              </w:rPr>
              <w:t xml:space="preserve"> </w:t>
            </w:r>
            <w:r w:rsidRPr="00AD6401">
              <w:rPr>
                <w:sz w:val="12"/>
              </w:rPr>
              <w:t xml:space="preserve">                                                                       </w:t>
            </w:r>
            <w:r w:rsidR="002C4442">
              <w:rPr>
                <w:sz w:val="12"/>
              </w:rPr>
              <w:t xml:space="preserve">     </w:t>
            </w:r>
            <w:r w:rsidRPr="00AD6401">
              <w:rPr>
                <w:sz w:val="12"/>
              </w:rPr>
              <w:t xml:space="preserve"> </w:t>
            </w:r>
            <w:r w:rsidRPr="00AD6401">
              <w:rPr>
                <w:rFonts w:cs="Times New Roman"/>
                <w:b/>
                <w:sz w:val="12"/>
              </w:rPr>
              <w:t xml:space="preserve"> Assessment</w:t>
            </w:r>
            <w:proofErr w:type="gramEnd"/>
            <w:r w:rsidRPr="00AD6401">
              <w:rPr>
                <w:rFonts w:cs="Times New Roman"/>
                <w:b/>
                <w:sz w:val="12"/>
              </w:rPr>
              <w:t xml:space="preserve"> Recording Device: </w:t>
            </w:r>
            <w:r w:rsidR="002C4442">
              <w:rPr>
                <w:rFonts w:cs="Times New Roman"/>
                <w:sz w:val="12"/>
              </w:rPr>
              <w:t>Rubric</w:t>
            </w:r>
          </w:p>
        </w:tc>
      </w:tr>
      <w:tr w:rsidR="007A7C4B" w:rsidRPr="00CE2BDC" w14:paraId="496AFE46" w14:textId="77777777" w:rsidTr="007A7C4B">
        <w:trPr>
          <w:trHeight w:val="1453"/>
        </w:trPr>
        <w:tc>
          <w:tcPr>
            <w:tcW w:w="6688" w:type="dxa"/>
          </w:tcPr>
          <w:p w14:paraId="0F2C208A" w14:textId="7794A63F" w:rsidR="00AD6401" w:rsidRPr="009C7AD8" w:rsidRDefault="00AD6401" w:rsidP="007A7C4B">
            <w:pPr>
              <w:rPr>
                <w:rFonts w:cs="Times New Roman"/>
                <w:sz w:val="14"/>
                <w:szCs w:val="24"/>
              </w:rPr>
            </w:pPr>
            <w:r w:rsidRPr="009C7AD8">
              <w:rPr>
                <w:rFonts w:cs="Times New Roman"/>
                <w:sz w:val="14"/>
                <w:szCs w:val="24"/>
              </w:rPr>
              <w:t>How do these characteristics change over time, place, space, etc.?</w:t>
            </w:r>
          </w:p>
          <w:tbl>
            <w:tblPr>
              <w:tblStyle w:val="TableGrid"/>
              <w:tblpPr w:leftFromText="180" w:rightFromText="180" w:vertAnchor="text" w:horzAnchor="page" w:tblpX="6316" w:tblpY="-359"/>
              <w:tblOverlap w:val="never"/>
              <w:tblW w:w="0" w:type="auto"/>
              <w:tblLayout w:type="fixed"/>
              <w:tblLook w:val="04A0" w:firstRow="1" w:lastRow="0" w:firstColumn="1" w:lastColumn="0" w:noHBand="0" w:noVBand="1"/>
            </w:tblPr>
            <w:tblGrid>
              <w:gridCol w:w="250"/>
              <w:gridCol w:w="236"/>
              <w:gridCol w:w="236"/>
              <w:gridCol w:w="236"/>
            </w:tblGrid>
            <w:tr w:rsidR="007A7C4B" w14:paraId="4B5ADB1C" w14:textId="35A3FEC8" w:rsidTr="007A7C4B">
              <w:trPr>
                <w:trHeight w:val="185"/>
              </w:trPr>
              <w:tc>
                <w:tcPr>
                  <w:tcW w:w="250" w:type="dxa"/>
                  <w:shd w:val="clear" w:color="auto" w:fill="65D986"/>
                </w:tcPr>
                <w:p w14:paraId="3D9E582D" w14:textId="77777777" w:rsidR="004C3270" w:rsidRDefault="004C3270" w:rsidP="007A7C4B">
                  <w:pPr>
                    <w:rPr>
                      <w:rFonts w:cs="Times New Roman"/>
                      <w:sz w:val="14"/>
                      <w:szCs w:val="24"/>
                    </w:rPr>
                  </w:pPr>
                </w:p>
              </w:tc>
              <w:tc>
                <w:tcPr>
                  <w:tcW w:w="233" w:type="dxa"/>
                  <w:shd w:val="clear" w:color="auto" w:fill="B3E470"/>
                </w:tcPr>
                <w:p w14:paraId="52DA6A13" w14:textId="77777777" w:rsidR="004C3270" w:rsidRDefault="004C3270" w:rsidP="007A7C4B">
                  <w:pPr>
                    <w:rPr>
                      <w:rFonts w:cs="Times New Roman"/>
                      <w:sz w:val="14"/>
                      <w:szCs w:val="24"/>
                    </w:rPr>
                  </w:pPr>
                </w:p>
              </w:tc>
              <w:tc>
                <w:tcPr>
                  <w:tcW w:w="233" w:type="dxa"/>
                  <w:shd w:val="clear" w:color="auto" w:fill="9CE8D3"/>
                </w:tcPr>
                <w:p w14:paraId="7EA998E1" w14:textId="42D079B8" w:rsidR="004C3270" w:rsidRDefault="004C3270" w:rsidP="007A7C4B">
                  <w:pPr>
                    <w:rPr>
                      <w:rFonts w:cs="Times New Roman"/>
                      <w:sz w:val="14"/>
                      <w:szCs w:val="24"/>
                    </w:rPr>
                  </w:pPr>
                </w:p>
              </w:tc>
              <w:tc>
                <w:tcPr>
                  <w:tcW w:w="233" w:type="dxa"/>
                  <w:shd w:val="clear" w:color="auto" w:fill="60A9EA"/>
                </w:tcPr>
                <w:p w14:paraId="6F71FD85" w14:textId="77777777" w:rsidR="004C3270" w:rsidRDefault="004C3270" w:rsidP="007A7C4B">
                  <w:pPr>
                    <w:rPr>
                      <w:rFonts w:cs="Times New Roman"/>
                      <w:sz w:val="14"/>
                      <w:szCs w:val="24"/>
                    </w:rPr>
                  </w:pPr>
                </w:p>
              </w:tc>
            </w:tr>
          </w:tbl>
          <w:p w14:paraId="5A348CAF" w14:textId="6AF3F225" w:rsidR="00790BDC" w:rsidRPr="00A75ED7" w:rsidRDefault="00AD6401" w:rsidP="007A7C4B">
            <w:pPr>
              <w:rPr>
                <w:sz w:val="2"/>
              </w:rPr>
            </w:pPr>
            <w:r w:rsidRPr="00A75ED7">
              <w:rPr>
                <w:rFonts w:cs="Times New Roman"/>
                <w:i/>
                <w:sz w:val="14"/>
                <w:szCs w:val="24"/>
              </w:rPr>
              <w:t>How do these characteristics change?</w:t>
            </w:r>
          </w:p>
          <w:p w14:paraId="5C8DF311" w14:textId="7CC3BC27" w:rsidR="00790BDC" w:rsidRPr="00790BDC" w:rsidRDefault="00790BDC" w:rsidP="007A7C4B">
            <w:pPr>
              <w:rPr>
                <w:b/>
                <w:i/>
                <w:sz w:val="12"/>
              </w:rPr>
            </w:pPr>
            <w:r>
              <w:rPr>
                <w:b/>
                <w:sz w:val="12"/>
              </w:rPr>
              <w:t xml:space="preserve">Expectations: </w:t>
            </w:r>
            <w:r w:rsidRPr="00790BDC">
              <w:rPr>
                <w:sz w:val="12"/>
              </w:rPr>
              <w:t>Students will ask questions, collect data, and use resources to show how aspects of their local community have changed over</w:t>
            </w:r>
            <w:r w:rsidR="007A7C4B">
              <w:rPr>
                <w:sz w:val="12"/>
              </w:rPr>
              <w:t xml:space="preserve"> </w:t>
            </w:r>
            <w:r w:rsidRPr="00790BDC">
              <w:rPr>
                <w:sz w:val="12"/>
              </w:rPr>
              <w:t>time and how other aspects have remained the same.</w:t>
            </w:r>
          </w:p>
          <w:p w14:paraId="7EC3B730" w14:textId="18FBFEEA" w:rsidR="00790BDC" w:rsidRPr="00790BDC" w:rsidRDefault="00790BDC" w:rsidP="007A7C4B">
            <w:pPr>
              <w:rPr>
                <w:sz w:val="12"/>
              </w:rPr>
            </w:pPr>
            <w:r>
              <w:rPr>
                <w:b/>
                <w:sz w:val="12"/>
              </w:rPr>
              <w:t>Activity</w:t>
            </w:r>
            <w:r w:rsidRPr="00790BDC">
              <w:rPr>
                <w:sz w:val="12"/>
              </w:rPr>
              <w:t xml:space="preserve">: Students will meet with the librarian for an information session for an introduction on research. Students will collect their own information from books and create two small comparative posters, which will compare their town building/ feature in present day, and in the past. </w:t>
            </w:r>
          </w:p>
          <w:p w14:paraId="166F149A" w14:textId="77777777" w:rsidR="00790BDC" w:rsidRDefault="00790BDC" w:rsidP="007A7C4B">
            <w:pPr>
              <w:rPr>
                <w:b/>
                <w:sz w:val="12"/>
              </w:rPr>
            </w:pPr>
            <w:r>
              <w:rPr>
                <w:b/>
                <w:sz w:val="12"/>
              </w:rPr>
              <w:t>Success Criteria:</w:t>
            </w:r>
          </w:p>
          <w:p w14:paraId="00F11109" w14:textId="77777777" w:rsidR="00790BDC" w:rsidRPr="00790BDC" w:rsidRDefault="00790BDC" w:rsidP="007A7C4B">
            <w:pPr>
              <w:rPr>
                <w:sz w:val="12"/>
              </w:rPr>
            </w:pPr>
            <w:r w:rsidRPr="00790BDC">
              <w:rPr>
                <w:sz w:val="12"/>
              </w:rPr>
              <w:t>- Listen attentively to the Librarian</w:t>
            </w:r>
          </w:p>
          <w:p w14:paraId="3B272BBC" w14:textId="77777777" w:rsidR="00790BDC" w:rsidRPr="00790BDC" w:rsidRDefault="00790BDC" w:rsidP="007A7C4B">
            <w:pPr>
              <w:rPr>
                <w:sz w:val="12"/>
              </w:rPr>
            </w:pPr>
            <w:r w:rsidRPr="00790BDC">
              <w:rPr>
                <w:sz w:val="12"/>
              </w:rPr>
              <w:t>- Conduct their own investigation/research</w:t>
            </w:r>
          </w:p>
          <w:p w14:paraId="68C59E3E" w14:textId="77777777" w:rsidR="00790BDC" w:rsidRPr="00790BDC" w:rsidRDefault="00790BDC" w:rsidP="007A7C4B">
            <w:pPr>
              <w:rPr>
                <w:sz w:val="12"/>
              </w:rPr>
            </w:pPr>
            <w:r w:rsidRPr="00790BDC">
              <w:rPr>
                <w:sz w:val="12"/>
              </w:rPr>
              <w:t xml:space="preserve">- Create two comparative posters </w:t>
            </w:r>
          </w:p>
          <w:p w14:paraId="2AE90B80" w14:textId="026A8DBD" w:rsidR="00AD6401" w:rsidRPr="00CE2BDC" w:rsidRDefault="00790BDC" w:rsidP="007A7C4B">
            <w:pPr>
              <w:rPr>
                <w:rFonts w:ascii="Times New Roman" w:hAnsi="Times New Roman" w:cs="Times New Roman"/>
                <w:i/>
                <w:sz w:val="24"/>
                <w:szCs w:val="24"/>
              </w:rPr>
            </w:pPr>
            <w:r w:rsidRPr="00AD6401">
              <w:rPr>
                <w:b/>
                <w:sz w:val="12"/>
              </w:rPr>
              <w:t xml:space="preserve">Assessment Strategy: </w:t>
            </w:r>
            <w:r w:rsidRPr="00AD6401">
              <w:rPr>
                <w:sz w:val="12"/>
              </w:rPr>
              <w:t xml:space="preserve">Performance Task </w:t>
            </w:r>
            <w:r>
              <w:rPr>
                <w:sz w:val="12"/>
              </w:rPr>
              <w:t xml:space="preserve">(research) /Oral Presentation </w:t>
            </w:r>
            <w:r w:rsidRPr="00AD6401">
              <w:rPr>
                <w:sz w:val="12"/>
              </w:rPr>
              <w:t xml:space="preserve">                                          </w:t>
            </w:r>
            <w:r w:rsidRPr="00AD6401">
              <w:rPr>
                <w:rFonts w:cs="Times New Roman"/>
                <w:b/>
                <w:sz w:val="12"/>
              </w:rPr>
              <w:t xml:space="preserve"> Assessment Recording Device: </w:t>
            </w:r>
            <w:r>
              <w:rPr>
                <w:rFonts w:cs="Times New Roman"/>
                <w:sz w:val="12"/>
              </w:rPr>
              <w:t>Rubric</w:t>
            </w:r>
          </w:p>
        </w:tc>
      </w:tr>
      <w:tr w:rsidR="007A7C4B" w:rsidRPr="00CE2BDC" w14:paraId="74A36FC3" w14:textId="77777777" w:rsidTr="007A7C4B">
        <w:trPr>
          <w:trHeight w:val="1453"/>
        </w:trPr>
        <w:tc>
          <w:tcPr>
            <w:tcW w:w="6688" w:type="dxa"/>
          </w:tcPr>
          <w:tbl>
            <w:tblPr>
              <w:tblStyle w:val="TableGrid"/>
              <w:tblpPr w:leftFromText="180" w:rightFromText="180" w:vertAnchor="text" w:horzAnchor="page" w:tblpX="6209" w:tblpY="-101"/>
              <w:tblOverlap w:val="never"/>
              <w:tblW w:w="0" w:type="auto"/>
              <w:tblLayout w:type="fixed"/>
              <w:tblLook w:val="04A0" w:firstRow="1" w:lastRow="0" w:firstColumn="1" w:lastColumn="0" w:noHBand="0" w:noVBand="1"/>
            </w:tblPr>
            <w:tblGrid>
              <w:gridCol w:w="250"/>
              <w:gridCol w:w="250"/>
              <w:gridCol w:w="236"/>
              <w:gridCol w:w="236"/>
            </w:tblGrid>
            <w:tr w:rsidR="007A7C4B" w14:paraId="06D50E32" w14:textId="5BC9B578" w:rsidTr="007A7C4B">
              <w:trPr>
                <w:trHeight w:val="185"/>
              </w:trPr>
              <w:tc>
                <w:tcPr>
                  <w:tcW w:w="250" w:type="dxa"/>
                  <w:shd w:val="clear" w:color="auto" w:fill="D99594" w:themeFill="accent2" w:themeFillTint="99"/>
                </w:tcPr>
                <w:p w14:paraId="665E1037" w14:textId="77777777" w:rsidR="004C3270" w:rsidRDefault="004C3270" w:rsidP="007A7C4B">
                  <w:pPr>
                    <w:rPr>
                      <w:rFonts w:cs="Times New Roman"/>
                      <w:sz w:val="14"/>
                      <w:szCs w:val="24"/>
                    </w:rPr>
                  </w:pPr>
                </w:p>
              </w:tc>
              <w:tc>
                <w:tcPr>
                  <w:tcW w:w="250" w:type="dxa"/>
                  <w:shd w:val="clear" w:color="auto" w:fill="65D986"/>
                </w:tcPr>
                <w:p w14:paraId="5A1ED5D3" w14:textId="7388E8F6" w:rsidR="004C3270" w:rsidRDefault="004C3270" w:rsidP="007A7C4B">
                  <w:pPr>
                    <w:rPr>
                      <w:rFonts w:cs="Times New Roman"/>
                      <w:sz w:val="14"/>
                      <w:szCs w:val="24"/>
                    </w:rPr>
                  </w:pPr>
                </w:p>
              </w:tc>
              <w:tc>
                <w:tcPr>
                  <w:tcW w:w="233" w:type="dxa"/>
                  <w:shd w:val="clear" w:color="auto" w:fill="548DD4" w:themeFill="text2" w:themeFillTint="99"/>
                </w:tcPr>
                <w:p w14:paraId="6BFDE8B3" w14:textId="77777777" w:rsidR="004C3270" w:rsidRDefault="004C3270" w:rsidP="007A7C4B">
                  <w:pPr>
                    <w:rPr>
                      <w:rFonts w:cs="Times New Roman"/>
                      <w:sz w:val="14"/>
                      <w:szCs w:val="24"/>
                    </w:rPr>
                  </w:pPr>
                </w:p>
              </w:tc>
              <w:tc>
                <w:tcPr>
                  <w:tcW w:w="233" w:type="dxa"/>
                  <w:shd w:val="clear" w:color="auto" w:fill="8EDCC4"/>
                </w:tcPr>
                <w:p w14:paraId="33BFE152" w14:textId="77777777" w:rsidR="004C3270" w:rsidRDefault="004C3270" w:rsidP="007A7C4B">
                  <w:pPr>
                    <w:rPr>
                      <w:rFonts w:cs="Times New Roman"/>
                      <w:sz w:val="14"/>
                      <w:szCs w:val="24"/>
                    </w:rPr>
                  </w:pPr>
                </w:p>
              </w:tc>
            </w:tr>
          </w:tbl>
          <w:p w14:paraId="28A995ED" w14:textId="368E4EAF" w:rsidR="00AD6401" w:rsidRPr="00CC4E4A" w:rsidRDefault="00AD6401" w:rsidP="007A7C4B">
            <w:pPr>
              <w:pStyle w:val="NoSpacing"/>
            </w:pPr>
            <w:r w:rsidRPr="00FC4357">
              <w:rPr>
                <w:sz w:val="14"/>
              </w:rPr>
              <w:t>What</w:t>
            </w:r>
            <w:r w:rsidRPr="00CC4E4A">
              <w:t xml:space="preserve"> </w:t>
            </w:r>
            <w:r w:rsidRPr="00FC4357">
              <w:rPr>
                <w:sz w:val="14"/>
              </w:rPr>
              <w:t>are these changes related to?</w:t>
            </w:r>
          </w:p>
          <w:p w14:paraId="66E29C86" w14:textId="03D0EA11" w:rsidR="00AD6401" w:rsidRPr="00FC4357" w:rsidRDefault="00AD6401" w:rsidP="007A7C4B">
            <w:pPr>
              <w:pStyle w:val="NoSpacing"/>
              <w:rPr>
                <w:i/>
                <w:sz w:val="14"/>
              </w:rPr>
            </w:pPr>
            <w:r w:rsidRPr="00FC4357">
              <w:rPr>
                <w:i/>
                <w:sz w:val="14"/>
              </w:rPr>
              <w:t xml:space="preserve">What </w:t>
            </w:r>
            <w:r w:rsidR="00CC4E4A" w:rsidRPr="00FC4357">
              <w:rPr>
                <w:i/>
                <w:sz w:val="14"/>
              </w:rPr>
              <w:t>are the changes in the community</w:t>
            </w:r>
            <w:r w:rsidRPr="00FC4357">
              <w:rPr>
                <w:i/>
                <w:sz w:val="14"/>
              </w:rPr>
              <w:t xml:space="preserve"> related to</w:t>
            </w:r>
            <w:r w:rsidR="00CC4E4A" w:rsidRPr="00FC4357">
              <w:rPr>
                <w:i/>
                <w:sz w:val="14"/>
              </w:rPr>
              <w:t xml:space="preserve"> and how does it affect its functioning</w:t>
            </w:r>
            <w:r w:rsidRPr="00FC4357">
              <w:rPr>
                <w:i/>
                <w:sz w:val="14"/>
              </w:rPr>
              <w:t>?</w:t>
            </w:r>
          </w:p>
          <w:p w14:paraId="57F5D344" w14:textId="576CC0B8" w:rsidR="00CC4E4A" w:rsidRPr="00CC4E4A" w:rsidRDefault="00CC4E4A" w:rsidP="007A7C4B">
            <w:pPr>
              <w:rPr>
                <w:b/>
                <w:i/>
                <w:sz w:val="12"/>
              </w:rPr>
            </w:pPr>
            <w:r>
              <w:rPr>
                <w:b/>
                <w:sz w:val="12"/>
              </w:rPr>
              <w:t>Expectations</w:t>
            </w:r>
            <w:r w:rsidRPr="00CC4E4A">
              <w:rPr>
                <w:sz w:val="12"/>
              </w:rPr>
              <w:t xml:space="preserve">:  Using previously </w:t>
            </w:r>
            <w:r w:rsidR="009C7AD8">
              <w:rPr>
                <w:sz w:val="12"/>
              </w:rPr>
              <w:t xml:space="preserve">acquired </w:t>
            </w:r>
            <w:proofErr w:type="gramStart"/>
            <w:r w:rsidRPr="00CC4E4A">
              <w:rPr>
                <w:sz w:val="12"/>
              </w:rPr>
              <w:t>knowledge,</w:t>
            </w:r>
            <w:proofErr w:type="gramEnd"/>
            <w:r w:rsidRPr="00CC4E4A">
              <w:rPr>
                <w:sz w:val="12"/>
              </w:rPr>
              <w:t xml:space="preserve"> students will make connections about the interrelationship and interactions of the various features in their local community. Students will </w:t>
            </w:r>
            <w:r w:rsidR="009C7AD8">
              <w:rPr>
                <w:sz w:val="12"/>
              </w:rPr>
              <w:t xml:space="preserve">demonstrate </w:t>
            </w:r>
            <w:r w:rsidRPr="00CC4E4A">
              <w:rPr>
                <w:sz w:val="12"/>
              </w:rPr>
              <w:t>an understanding of the importance of a cooperative, functioning local community, and the consequences if some of the features/buildings ceased to function.</w:t>
            </w:r>
            <w:r w:rsidRPr="00CC4E4A">
              <w:rPr>
                <w:b/>
                <w:i/>
                <w:sz w:val="12"/>
              </w:rPr>
              <w:t xml:space="preserve"> </w:t>
            </w:r>
          </w:p>
          <w:p w14:paraId="57221A8A" w14:textId="058A8EB3" w:rsidR="00CC4E4A" w:rsidRPr="00CC4E4A" w:rsidRDefault="00CC4E4A" w:rsidP="007A7C4B">
            <w:pPr>
              <w:rPr>
                <w:sz w:val="12"/>
              </w:rPr>
            </w:pPr>
            <w:r>
              <w:rPr>
                <w:b/>
                <w:sz w:val="12"/>
              </w:rPr>
              <w:t>Activity:</w:t>
            </w:r>
            <w:r w:rsidRPr="00CC4E4A">
              <w:rPr>
                <w:sz w:val="12"/>
              </w:rPr>
              <w:t xml:space="preserve"> Students will read a story about </w:t>
            </w:r>
            <w:r w:rsidR="009C7AD8">
              <w:rPr>
                <w:sz w:val="12"/>
              </w:rPr>
              <w:t xml:space="preserve">a </w:t>
            </w:r>
            <w:r w:rsidRPr="00CC4E4A">
              <w:rPr>
                <w:sz w:val="12"/>
              </w:rPr>
              <w:t>local community that los</w:t>
            </w:r>
            <w:r w:rsidR="009C7AD8">
              <w:rPr>
                <w:sz w:val="12"/>
              </w:rPr>
              <w:t xml:space="preserve">t their playground and write a journal response to it. </w:t>
            </w:r>
            <w:r w:rsidRPr="00CC4E4A">
              <w:rPr>
                <w:sz w:val="12"/>
              </w:rPr>
              <w:t xml:space="preserve">They will also create a graphic organizer – a linking web to “map out” the interconnected features/buildings in their town. </w:t>
            </w:r>
          </w:p>
          <w:p w14:paraId="5260FE3E" w14:textId="6E8BC120" w:rsidR="00CC4E4A" w:rsidRPr="00CC4E4A" w:rsidRDefault="00CC4E4A" w:rsidP="007A7C4B">
            <w:pPr>
              <w:rPr>
                <w:b/>
                <w:sz w:val="12"/>
              </w:rPr>
            </w:pPr>
            <w:r>
              <w:rPr>
                <w:b/>
                <w:sz w:val="12"/>
              </w:rPr>
              <w:t>Success Criteria:</w:t>
            </w:r>
          </w:p>
          <w:p w14:paraId="6E066FC1" w14:textId="1B99C7DE" w:rsidR="00CC4E4A" w:rsidRPr="00CC4E4A" w:rsidRDefault="00CC4E4A" w:rsidP="007A7C4B">
            <w:pPr>
              <w:rPr>
                <w:sz w:val="12"/>
              </w:rPr>
            </w:pPr>
            <w:r w:rsidRPr="00CC4E4A">
              <w:rPr>
                <w:sz w:val="12"/>
              </w:rPr>
              <w:t>-</w:t>
            </w:r>
            <w:r w:rsidR="000541F4">
              <w:rPr>
                <w:sz w:val="12"/>
              </w:rPr>
              <w:t xml:space="preserve"> Demon</w:t>
            </w:r>
            <w:r>
              <w:rPr>
                <w:sz w:val="12"/>
              </w:rPr>
              <w:t>strate</w:t>
            </w:r>
            <w:r w:rsidRPr="00CC4E4A">
              <w:rPr>
                <w:sz w:val="12"/>
              </w:rPr>
              <w:t xml:space="preserve"> good listening skills</w:t>
            </w:r>
          </w:p>
          <w:p w14:paraId="07FA3A26" w14:textId="6047D1FE" w:rsidR="00CC4E4A" w:rsidRPr="00CC4E4A" w:rsidRDefault="00CC4E4A" w:rsidP="007A7C4B">
            <w:pPr>
              <w:rPr>
                <w:sz w:val="12"/>
              </w:rPr>
            </w:pPr>
            <w:r w:rsidRPr="00CC4E4A">
              <w:rPr>
                <w:sz w:val="12"/>
              </w:rPr>
              <w:t>-</w:t>
            </w:r>
            <w:r>
              <w:rPr>
                <w:sz w:val="12"/>
              </w:rPr>
              <w:t xml:space="preserve"> Think</w:t>
            </w:r>
            <w:r w:rsidRPr="00CC4E4A">
              <w:rPr>
                <w:sz w:val="12"/>
              </w:rPr>
              <w:t xml:space="preserve"> critically and create a written response</w:t>
            </w:r>
          </w:p>
          <w:p w14:paraId="2595812C" w14:textId="192457E4" w:rsidR="00CC4E4A" w:rsidRPr="00CC4E4A" w:rsidRDefault="00CC4E4A" w:rsidP="007A7C4B">
            <w:pPr>
              <w:rPr>
                <w:sz w:val="12"/>
              </w:rPr>
            </w:pPr>
            <w:r>
              <w:rPr>
                <w:sz w:val="12"/>
              </w:rPr>
              <w:t>- Construct</w:t>
            </w:r>
            <w:r w:rsidRPr="00CC4E4A">
              <w:rPr>
                <w:sz w:val="12"/>
              </w:rPr>
              <w:t xml:space="preserve"> their own graphic organizer </w:t>
            </w:r>
          </w:p>
          <w:p w14:paraId="0CE97E6A" w14:textId="243685FE" w:rsidR="00CC4E4A" w:rsidRPr="00CE2BDC" w:rsidRDefault="00CC4E4A" w:rsidP="007A7C4B">
            <w:pPr>
              <w:rPr>
                <w:rFonts w:ascii="Times New Roman" w:hAnsi="Times New Roman" w:cs="Times New Roman"/>
                <w:i/>
                <w:sz w:val="24"/>
                <w:szCs w:val="24"/>
              </w:rPr>
            </w:pPr>
            <w:r w:rsidRPr="00AD6401">
              <w:rPr>
                <w:b/>
                <w:sz w:val="12"/>
              </w:rPr>
              <w:t xml:space="preserve">Assessment Strategy: </w:t>
            </w:r>
            <w:r w:rsidRPr="00AD6401">
              <w:rPr>
                <w:sz w:val="12"/>
              </w:rPr>
              <w:t xml:space="preserve">Performance Task </w:t>
            </w:r>
            <w:r>
              <w:rPr>
                <w:sz w:val="12"/>
              </w:rPr>
              <w:t>(writing</w:t>
            </w:r>
            <w:proofErr w:type="gramStart"/>
            <w:r>
              <w:rPr>
                <w:sz w:val="12"/>
              </w:rPr>
              <w:t xml:space="preserve">)                                               </w:t>
            </w:r>
            <w:r w:rsidR="009C7AD8">
              <w:rPr>
                <w:sz w:val="12"/>
              </w:rPr>
              <w:t xml:space="preserve">                           </w:t>
            </w:r>
            <w:r>
              <w:rPr>
                <w:sz w:val="12"/>
              </w:rPr>
              <w:t xml:space="preserve"> </w:t>
            </w:r>
            <w:r w:rsidRPr="00AD6401">
              <w:rPr>
                <w:rFonts w:cs="Times New Roman"/>
                <w:b/>
                <w:sz w:val="12"/>
              </w:rPr>
              <w:t xml:space="preserve"> Assessment</w:t>
            </w:r>
            <w:proofErr w:type="gramEnd"/>
            <w:r w:rsidRPr="00AD6401">
              <w:rPr>
                <w:rFonts w:cs="Times New Roman"/>
                <w:b/>
                <w:sz w:val="12"/>
              </w:rPr>
              <w:t xml:space="preserve"> Recording Device: </w:t>
            </w:r>
            <w:r w:rsidR="009C7AD8">
              <w:rPr>
                <w:rFonts w:cs="Times New Roman"/>
                <w:sz w:val="12"/>
              </w:rPr>
              <w:t>Checklist</w:t>
            </w:r>
          </w:p>
        </w:tc>
      </w:tr>
      <w:tr w:rsidR="007A7C4B" w:rsidRPr="00CE2BDC" w14:paraId="44A75CCB" w14:textId="77777777" w:rsidTr="007A7C4B">
        <w:trPr>
          <w:trHeight w:val="1453"/>
        </w:trPr>
        <w:tc>
          <w:tcPr>
            <w:tcW w:w="6688" w:type="dxa"/>
          </w:tcPr>
          <w:p w14:paraId="3D038214" w14:textId="4332664E" w:rsidR="00AD6401" w:rsidRPr="00673C81" w:rsidRDefault="00AD6401" w:rsidP="007A7C4B">
            <w:pPr>
              <w:rPr>
                <w:rFonts w:cs="Times New Roman"/>
                <w:sz w:val="14"/>
                <w:szCs w:val="12"/>
              </w:rPr>
            </w:pPr>
            <w:r w:rsidRPr="00673C81">
              <w:rPr>
                <w:rFonts w:cs="Times New Roman"/>
                <w:sz w:val="14"/>
                <w:szCs w:val="12"/>
              </w:rPr>
              <w:t xml:space="preserve">What could/should/might/will happen </w:t>
            </w:r>
            <w:proofErr w:type="gramStart"/>
            <w:r w:rsidRPr="00673C81">
              <w:rPr>
                <w:rFonts w:cs="Times New Roman"/>
                <w:sz w:val="14"/>
                <w:szCs w:val="12"/>
              </w:rPr>
              <w:t>if ….</w:t>
            </w:r>
            <w:proofErr w:type="gramEnd"/>
            <w:r w:rsidRPr="00673C81">
              <w:rPr>
                <w:rFonts w:cs="Times New Roman"/>
                <w:sz w:val="14"/>
                <w:szCs w:val="12"/>
              </w:rPr>
              <w:t xml:space="preserve"> ?</w:t>
            </w:r>
          </w:p>
          <w:p w14:paraId="32FCF822" w14:textId="66141A79" w:rsidR="00673C81" w:rsidRPr="00D52C65" w:rsidRDefault="00673C81" w:rsidP="007A7C4B">
            <w:pPr>
              <w:rPr>
                <w:i/>
                <w:sz w:val="14"/>
                <w:szCs w:val="12"/>
              </w:rPr>
            </w:pPr>
            <w:r w:rsidRPr="00D52C65">
              <w:rPr>
                <w:i/>
                <w:sz w:val="14"/>
                <w:szCs w:val="12"/>
              </w:rPr>
              <w:t>What would happen if one of our local community services/natural areas were being abused irresponsibly?</w:t>
            </w:r>
          </w:p>
          <w:tbl>
            <w:tblPr>
              <w:tblStyle w:val="TableGrid"/>
              <w:tblpPr w:leftFromText="180" w:rightFromText="180" w:vertAnchor="text" w:horzAnchor="page" w:tblpX="6127" w:tblpY="-572"/>
              <w:tblOverlap w:val="never"/>
              <w:tblW w:w="0" w:type="auto"/>
              <w:tblLayout w:type="fixed"/>
              <w:tblLook w:val="04A0" w:firstRow="1" w:lastRow="0" w:firstColumn="1" w:lastColumn="0" w:noHBand="0" w:noVBand="1"/>
            </w:tblPr>
            <w:tblGrid>
              <w:gridCol w:w="250"/>
              <w:gridCol w:w="236"/>
              <w:gridCol w:w="236"/>
              <w:gridCol w:w="236"/>
            </w:tblGrid>
            <w:tr w:rsidR="007A7C4B" w14:paraId="4098DBBB" w14:textId="37D661E2" w:rsidTr="007A7C4B">
              <w:trPr>
                <w:trHeight w:val="185"/>
              </w:trPr>
              <w:tc>
                <w:tcPr>
                  <w:tcW w:w="250" w:type="dxa"/>
                  <w:shd w:val="clear" w:color="auto" w:fill="DCA8A4"/>
                </w:tcPr>
                <w:p w14:paraId="07ED20C2" w14:textId="77777777" w:rsidR="000541F4" w:rsidRDefault="000541F4" w:rsidP="007A7C4B">
                  <w:pPr>
                    <w:rPr>
                      <w:rFonts w:cs="Times New Roman"/>
                      <w:sz w:val="14"/>
                      <w:szCs w:val="24"/>
                    </w:rPr>
                  </w:pPr>
                </w:p>
              </w:tc>
              <w:tc>
                <w:tcPr>
                  <w:tcW w:w="233" w:type="dxa"/>
                  <w:shd w:val="clear" w:color="auto" w:fill="F8E799"/>
                </w:tcPr>
                <w:p w14:paraId="2F0E5EE9" w14:textId="77777777" w:rsidR="000541F4" w:rsidRDefault="000541F4" w:rsidP="007A7C4B">
                  <w:pPr>
                    <w:rPr>
                      <w:rFonts w:cs="Times New Roman"/>
                      <w:sz w:val="14"/>
                      <w:szCs w:val="24"/>
                    </w:rPr>
                  </w:pPr>
                </w:p>
              </w:tc>
              <w:tc>
                <w:tcPr>
                  <w:tcW w:w="233" w:type="dxa"/>
                  <w:shd w:val="clear" w:color="auto" w:fill="63CB86"/>
                </w:tcPr>
                <w:p w14:paraId="555BDF78" w14:textId="77777777" w:rsidR="000541F4" w:rsidRDefault="000541F4" w:rsidP="007A7C4B">
                  <w:pPr>
                    <w:rPr>
                      <w:rFonts w:cs="Times New Roman"/>
                      <w:sz w:val="14"/>
                      <w:szCs w:val="24"/>
                    </w:rPr>
                  </w:pPr>
                </w:p>
              </w:tc>
              <w:tc>
                <w:tcPr>
                  <w:tcW w:w="233" w:type="dxa"/>
                  <w:shd w:val="clear" w:color="auto" w:fill="92CDDC" w:themeFill="accent5" w:themeFillTint="99"/>
                </w:tcPr>
                <w:p w14:paraId="3675E821" w14:textId="77777777" w:rsidR="000541F4" w:rsidRDefault="000541F4" w:rsidP="007A7C4B">
                  <w:pPr>
                    <w:rPr>
                      <w:rFonts w:cs="Times New Roman"/>
                      <w:sz w:val="14"/>
                      <w:szCs w:val="24"/>
                    </w:rPr>
                  </w:pPr>
                </w:p>
              </w:tc>
            </w:tr>
          </w:tbl>
          <w:p w14:paraId="2DC8058C" w14:textId="40E62B22" w:rsidR="00673C81" w:rsidRPr="00673C81" w:rsidRDefault="00673C81" w:rsidP="007A7C4B">
            <w:pPr>
              <w:rPr>
                <w:sz w:val="12"/>
                <w:szCs w:val="12"/>
              </w:rPr>
            </w:pPr>
            <w:r w:rsidRPr="00673C81">
              <w:rPr>
                <w:b/>
                <w:sz w:val="12"/>
                <w:szCs w:val="12"/>
              </w:rPr>
              <w:t>Expectations:</w:t>
            </w:r>
            <w:r w:rsidR="00FE000C">
              <w:rPr>
                <w:sz w:val="12"/>
                <w:szCs w:val="12"/>
              </w:rPr>
              <w:t xml:space="preserve"> O</w:t>
            </w:r>
            <w:r w:rsidRPr="00673C81">
              <w:rPr>
                <w:sz w:val="12"/>
                <w:szCs w:val="12"/>
              </w:rPr>
              <w:t>utline the ways in which some built/natural features are being misused.  Understand the impact of the removal of these built/natural features.</w:t>
            </w:r>
          </w:p>
          <w:p w14:paraId="6D89937D" w14:textId="77777777" w:rsidR="00673C81" w:rsidRPr="00673C81" w:rsidRDefault="00673C81" w:rsidP="007A7C4B">
            <w:pPr>
              <w:rPr>
                <w:sz w:val="12"/>
                <w:szCs w:val="12"/>
              </w:rPr>
            </w:pPr>
            <w:r w:rsidRPr="00673C81">
              <w:rPr>
                <w:b/>
                <w:sz w:val="12"/>
                <w:szCs w:val="12"/>
              </w:rPr>
              <w:t>Activity:</w:t>
            </w:r>
            <w:r w:rsidRPr="00673C81">
              <w:rPr>
                <w:sz w:val="12"/>
                <w:szCs w:val="12"/>
              </w:rPr>
              <w:t xml:space="preserve"> Brainstorm a list of ways in which some people misuse the service and what would happen if this service </w:t>
            </w:r>
            <w:proofErr w:type="gramStart"/>
            <w:r w:rsidRPr="00673C81">
              <w:rPr>
                <w:sz w:val="12"/>
                <w:szCs w:val="12"/>
              </w:rPr>
              <w:t>was</w:t>
            </w:r>
            <w:proofErr w:type="gramEnd"/>
            <w:r w:rsidRPr="00673C81">
              <w:rPr>
                <w:sz w:val="12"/>
                <w:szCs w:val="12"/>
              </w:rPr>
              <w:t xml:space="preserve"> removed from the community. Present the list to your classmates.</w:t>
            </w:r>
          </w:p>
          <w:p w14:paraId="51EC1520" w14:textId="77777777" w:rsidR="00673C81" w:rsidRPr="00673C81" w:rsidRDefault="00673C81" w:rsidP="007A7C4B">
            <w:pPr>
              <w:rPr>
                <w:b/>
                <w:sz w:val="12"/>
                <w:szCs w:val="12"/>
              </w:rPr>
            </w:pPr>
            <w:r w:rsidRPr="00673C81">
              <w:rPr>
                <w:b/>
                <w:sz w:val="12"/>
                <w:szCs w:val="12"/>
              </w:rPr>
              <w:t xml:space="preserve">Success Criteria: </w:t>
            </w:r>
          </w:p>
          <w:p w14:paraId="68F34A0F" w14:textId="7934712C" w:rsidR="00673C81" w:rsidRPr="00673C81" w:rsidRDefault="00673C81" w:rsidP="007A7C4B">
            <w:pPr>
              <w:rPr>
                <w:sz w:val="12"/>
                <w:szCs w:val="12"/>
              </w:rPr>
            </w:pPr>
            <w:r w:rsidRPr="00673C81">
              <w:rPr>
                <w:sz w:val="12"/>
                <w:szCs w:val="12"/>
              </w:rPr>
              <w:t>-</w:t>
            </w:r>
            <w:r>
              <w:rPr>
                <w:sz w:val="12"/>
                <w:szCs w:val="12"/>
              </w:rPr>
              <w:t xml:space="preserve"> </w:t>
            </w:r>
            <w:r w:rsidRPr="00673C81">
              <w:rPr>
                <w:sz w:val="12"/>
                <w:szCs w:val="12"/>
              </w:rPr>
              <w:t>Create a detailed list</w:t>
            </w:r>
          </w:p>
          <w:p w14:paraId="586D0EB2" w14:textId="6BE69C45" w:rsidR="00673C81" w:rsidRPr="00673C81" w:rsidRDefault="00673C81" w:rsidP="007A7C4B">
            <w:pPr>
              <w:rPr>
                <w:sz w:val="12"/>
                <w:szCs w:val="12"/>
              </w:rPr>
            </w:pPr>
            <w:r w:rsidRPr="00673C81">
              <w:rPr>
                <w:sz w:val="12"/>
                <w:szCs w:val="12"/>
              </w:rPr>
              <w:t>-</w:t>
            </w:r>
            <w:r>
              <w:rPr>
                <w:sz w:val="12"/>
                <w:szCs w:val="12"/>
              </w:rPr>
              <w:t xml:space="preserve"> </w:t>
            </w:r>
            <w:r w:rsidRPr="00673C81">
              <w:rPr>
                <w:sz w:val="12"/>
                <w:szCs w:val="12"/>
              </w:rPr>
              <w:t>Effectively present their ideas to the class</w:t>
            </w:r>
          </w:p>
          <w:p w14:paraId="4AA20505" w14:textId="4E7BA9F8" w:rsidR="00AD6401" w:rsidRPr="00673C81" w:rsidRDefault="00673C81" w:rsidP="007A7C4B">
            <w:pPr>
              <w:rPr>
                <w:sz w:val="12"/>
                <w:szCs w:val="12"/>
              </w:rPr>
            </w:pPr>
            <w:r w:rsidRPr="00673C81">
              <w:rPr>
                <w:b/>
                <w:sz w:val="12"/>
                <w:szCs w:val="12"/>
              </w:rPr>
              <w:t>Assessment Strategy:</w:t>
            </w:r>
            <w:r w:rsidRPr="00673C81">
              <w:rPr>
                <w:sz w:val="12"/>
                <w:szCs w:val="12"/>
              </w:rPr>
              <w:t xml:space="preserve"> Observation</w:t>
            </w:r>
            <w:r>
              <w:rPr>
                <w:sz w:val="12"/>
                <w:szCs w:val="12"/>
              </w:rPr>
              <w:t xml:space="preserve">                                                                                                       </w:t>
            </w:r>
            <w:r w:rsidRPr="00AD6401">
              <w:rPr>
                <w:rFonts w:cs="Times New Roman"/>
                <w:b/>
                <w:sz w:val="12"/>
              </w:rPr>
              <w:t xml:space="preserve">Assessment Recording Device: </w:t>
            </w:r>
            <w:r>
              <w:rPr>
                <w:rFonts w:cs="Times New Roman"/>
                <w:sz w:val="12"/>
              </w:rPr>
              <w:t>Checklist</w:t>
            </w:r>
          </w:p>
        </w:tc>
      </w:tr>
      <w:tr w:rsidR="007A7C4B" w:rsidRPr="00CE2BDC" w14:paraId="5F179B5E" w14:textId="77777777" w:rsidTr="007A7C4B">
        <w:trPr>
          <w:trHeight w:val="1453"/>
        </w:trPr>
        <w:tc>
          <w:tcPr>
            <w:tcW w:w="6688" w:type="dxa"/>
          </w:tcPr>
          <w:p w14:paraId="0D21E380" w14:textId="77777777" w:rsidR="00D52C65" w:rsidRPr="00D52C65" w:rsidRDefault="00AD6401" w:rsidP="007A7C4B">
            <w:pPr>
              <w:pStyle w:val="NoSpacing"/>
              <w:rPr>
                <w:sz w:val="14"/>
              </w:rPr>
            </w:pPr>
            <w:r w:rsidRPr="00D52C65">
              <w:rPr>
                <w:sz w:val="14"/>
              </w:rPr>
              <w:t>What could/should/might/will/was done about it?</w:t>
            </w:r>
          </w:p>
          <w:tbl>
            <w:tblPr>
              <w:tblStyle w:val="TableGrid"/>
              <w:tblpPr w:leftFromText="180" w:rightFromText="180" w:vertAnchor="text" w:horzAnchor="page" w:tblpX="6127" w:tblpY="-572"/>
              <w:tblOverlap w:val="never"/>
              <w:tblW w:w="0" w:type="auto"/>
              <w:tblLayout w:type="fixed"/>
              <w:tblLook w:val="04A0" w:firstRow="1" w:lastRow="0" w:firstColumn="1" w:lastColumn="0" w:noHBand="0" w:noVBand="1"/>
            </w:tblPr>
            <w:tblGrid>
              <w:gridCol w:w="250"/>
              <w:gridCol w:w="236"/>
              <w:gridCol w:w="236"/>
              <w:gridCol w:w="236"/>
              <w:gridCol w:w="236"/>
            </w:tblGrid>
            <w:tr w:rsidR="007A7C4B" w:rsidRPr="00D52C65" w14:paraId="1C5DB669" w14:textId="04D4094B" w:rsidTr="007A7C4B">
              <w:trPr>
                <w:trHeight w:val="137"/>
              </w:trPr>
              <w:tc>
                <w:tcPr>
                  <w:tcW w:w="250" w:type="dxa"/>
                  <w:shd w:val="clear" w:color="auto" w:fill="E89E9E"/>
                </w:tcPr>
                <w:p w14:paraId="68216A5B" w14:textId="77777777" w:rsidR="00D52C65" w:rsidRPr="00D52C65" w:rsidRDefault="00D52C65" w:rsidP="007A7C4B">
                  <w:pPr>
                    <w:rPr>
                      <w:rFonts w:cs="Times New Roman"/>
                      <w:sz w:val="4"/>
                      <w:szCs w:val="24"/>
                    </w:rPr>
                  </w:pPr>
                </w:p>
              </w:tc>
              <w:tc>
                <w:tcPr>
                  <w:tcW w:w="233" w:type="dxa"/>
                  <w:shd w:val="clear" w:color="auto" w:fill="F8E799"/>
                </w:tcPr>
                <w:p w14:paraId="64FA227D" w14:textId="77777777" w:rsidR="00D52C65" w:rsidRPr="00D52C65" w:rsidRDefault="00D52C65" w:rsidP="007A7C4B">
                  <w:pPr>
                    <w:rPr>
                      <w:rFonts w:cs="Times New Roman"/>
                      <w:sz w:val="14"/>
                      <w:szCs w:val="24"/>
                    </w:rPr>
                  </w:pPr>
                </w:p>
              </w:tc>
              <w:tc>
                <w:tcPr>
                  <w:tcW w:w="233" w:type="dxa"/>
                  <w:shd w:val="clear" w:color="auto" w:fill="63CB86"/>
                </w:tcPr>
                <w:p w14:paraId="6B09F1CB" w14:textId="77777777" w:rsidR="00D52C65" w:rsidRPr="00D52C65" w:rsidRDefault="00D52C65" w:rsidP="007A7C4B">
                  <w:pPr>
                    <w:rPr>
                      <w:rFonts w:cs="Times New Roman"/>
                      <w:sz w:val="4"/>
                      <w:szCs w:val="24"/>
                    </w:rPr>
                  </w:pPr>
                </w:p>
              </w:tc>
              <w:tc>
                <w:tcPr>
                  <w:tcW w:w="233" w:type="dxa"/>
                  <w:shd w:val="clear" w:color="auto" w:fill="B2A1C7" w:themeFill="accent4" w:themeFillTint="99"/>
                </w:tcPr>
                <w:p w14:paraId="016B6D9A" w14:textId="77777777" w:rsidR="00D52C65" w:rsidRPr="00D52C65" w:rsidRDefault="00D52C65" w:rsidP="007A7C4B">
                  <w:pPr>
                    <w:rPr>
                      <w:rFonts w:cs="Times New Roman"/>
                      <w:sz w:val="4"/>
                      <w:szCs w:val="24"/>
                    </w:rPr>
                  </w:pPr>
                </w:p>
              </w:tc>
              <w:tc>
                <w:tcPr>
                  <w:tcW w:w="233" w:type="dxa"/>
                  <w:shd w:val="clear" w:color="auto" w:fill="8F7FF1"/>
                </w:tcPr>
                <w:p w14:paraId="55753A54" w14:textId="77777777" w:rsidR="00D52C65" w:rsidRPr="00D52C65" w:rsidRDefault="00D52C65" w:rsidP="007A7C4B">
                  <w:pPr>
                    <w:rPr>
                      <w:rFonts w:cs="Times New Roman"/>
                      <w:sz w:val="4"/>
                      <w:szCs w:val="24"/>
                    </w:rPr>
                  </w:pPr>
                </w:p>
              </w:tc>
            </w:tr>
          </w:tbl>
          <w:p w14:paraId="70E8B6B1" w14:textId="77777777" w:rsidR="00D52C65" w:rsidRPr="00D52C65" w:rsidRDefault="00D52C65" w:rsidP="007A7C4B">
            <w:pPr>
              <w:pStyle w:val="NoSpacing"/>
              <w:rPr>
                <w:i/>
                <w:sz w:val="14"/>
              </w:rPr>
            </w:pPr>
            <w:r w:rsidRPr="00D52C65">
              <w:rPr>
                <w:i/>
                <w:sz w:val="14"/>
              </w:rPr>
              <w:t xml:space="preserve">What could you do in our community to ensure responsible interactions with the built and/or natural environment in your local community? </w:t>
            </w:r>
          </w:p>
          <w:p w14:paraId="2AB5919F" w14:textId="787A447D" w:rsidR="00D52C65" w:rsidRPr="00D52C65" w:rsidRDefault="00D52C65" w:rsidP="007A7C4B">
            <w:pPr>
              <w:rPr>
                <w:sz w:val="12"/>
                <w:szCs w:val="12"/>
              </w:rPr>
            </w:pPr>
            <w:r w:rsidRPr="00D52C65">
              <w:rPr>
                <w:b/>
                <w:sz w:val="12"/>
                <w:szCs w:val="12"/>
              </w:rPr>
              <w:t>Expectations</w:t>
            </w:r>
            <w:r w:rsidR="00FE000C">
              <w:rPr>
                <w:sz w:val="12"/>
                <w:szCs w:val="12"/>
              </w:rPr>
              <w:t>: C</w:t>
            </w:r>
            <w:r w:rsidRPr="00D52C65">
              <w:rPr>
                <w:sz w:val="12"/>
                <w:szCs w:val="12"/>
              </w:rPr>
              <w:t xml:space="preserve">reate a plan for an event that is thoughtful and would have a positive impact on the community. Demonstrate an understanding of the impacts. </w:t>
            </w:r>
          </w:p>
          <w:p w14:paraId="12A05B34" w14:textId="77777777" w:rsidR="00D52C65" w:rsidRPr="00D52C65" w:rsidRDefault="00D52C65" w:rsidP="007A7C4B">
            <w:pPr>
              <w:rPr>
                <w:sz w:val="12"/>
                <w:szCs w:val="12"/>
              </w:rPr>
            </w:pPr>
            <w:r w:rsidRPr="00D52C65">
              <w:rPr>
                <w:b/>
                <w:sz w:val="12"/>
                <w:szCs w:val="12"/>
              </w:rPr>
              <w:t>Activity:</w:t>
            </w:r>
            <w:r w:rsidRPr="00D52C65">
              <w:rPr>
                <w:sz w:val="12"/>
                <w:szCs w:val="12"/>
              </w:rPr>
              <w:t xml:space="preserve"> Create a plan that describes one event you could organize that would raise awareness for positive impacts on the service/natural feature. Create a simple brochure about your plan/event that includes a simple map of how to get there.</w:t>
            </w:r>
          </w:p>
          <w:p w14:paraId="2CD79696" w14:textId="77777777" w:rsidR="00D52C65" w:rsidRPr="00D52C65" w:rsidRDefault="00D52C65" w:rsidP="007A7C4B">
            <w:pPr>
              <w:rPr>
                <w:b/>
                <w:sz w:val="12"/>
                <w:szCs w:val="12"/>
              </w:rPr>
            </w:pPr>
            <w:r w:rsidRPr="00D52C65">
              <w:rPr>
                <w:b/>
                <w:sz w:val="12"/>
                <w:szCs w:val="12"/>
              </w:rPr>
              <w:t xml:space="preserve">Success Criteria: </w:t>
            </w:r>
          </w:p>
          <w:p w14:paraId="65B8B0E9" w14:textId="591194B6" w:rsidR="00D52C65" w:rsidRPr="00D52C65" w:rsidRDefault="00D52C65" w:rsidP="007A7C4B">
            <w:pPr>
              <w:rPr>
                <w:sz w:val="12"/>
                <w:szCs w:val="12"/>
              </w:rPr>
            </w:pPr>
            <w:r w:rsidRPr="00D52C65">
              <w:rPr>
                <w:sz w:val="12"/>
                <w:szCs w:val="12"/>
              </w:rPr>
              <w:t>-</w:t>
            </w:r>
            <w:r w:rsidR="00FE000C">
              <w:rPr>
                <w:sz w:val="12"/>
                <w:szCs w:val="12"/>
              </w:rPr>
              <w:t xml:space="preserve"> </w:t>
            </w:r>
            <w:r w:rsidRPr="00D52C65">
              <w:rPr>
                <w:sz w:val="12"/>
                <w:szCs w:val="12"/>
              </w:rPr>
              <w:t>Create a well-thought out plan</w:t>
            </w:r>
          </w:p>
          <w:p w14:paraId="7967D23A" w14:textId="1282F066" w:rsidR="00D52C65" w:rsidRPr="00D52C65" w:rsidRDefault="00D52C65" w:rsidP="007A7C4B">
            <w:pPr>
              <w:rPr>
                <w:sz w:val="12"/>
                <w:szCs w:val="12"/>
              </w:rPr>
            </w:pPr>
            <w:r w:rsidRPr="00D52C65">
              <w:rPr>
                <w:sz w:val="12"/>
                <w:szCs w:val="12"/>
              </w:rPr>
              <w:t>-</w:t>
            </w:r>
            <w:r w:rsidR="00FE000C">
              <w:rPr>
                <w:sz w:val="12"/>
                <w:szCs w:val="12"/>
              </w:rPr>
              <w:t xml:space="preserve"> </w:t>
            </w:r>
            <w:r w:rsidRPr="00D52C65">
              <w:rPr>
                <w:sz w:val="12"/>
                <w:szCs w:val="12"/>
              </w:rPr>
              <w:t>Create a simple brochure</w:t>
            </w:r>
          </w:p>
          <w:p w14:paraId="017ACD03" w14:textId="06FE4E77" w:rsidR="00AD6401" w:rsidRPr="00D52C65" w:rsidRDefault="00D52C65" w:rsidP="007A7C4B">
            <w:pPr>
              <w:rPr>
                <w:sz w:val="12"/>
                <w:szCs w:val="12"/>
              </w:rPr>
            </w:pPr>
            <w:r w:rsidRPr="00D52C65">
              <w:rPr>
                <w:b/>
                <w:sz w:val="12"/>
                <w:szCs w:val="12"/>
              </w:rPr>
              <w:t>Assessment Strategy:</w:t>
            </w:r>
            <w:r w:rsidRPr="00D52C65">
              <w:rPr>
                <w:sz w:val="12"/>
                <w:szCs w:val="12"/>
              </w:rPr>
              <w:t xml:space="preserve"> Performance Task</w:t>
            </w:r>
            <w:r w:rsidR="00FB2334" w:rsidRPr="00AD6401">
              <w:rPr>
                <w:rFonts w:cs="Times New Roman"/>
                <w:b/>
                <w:sz w:val="12"/>
              </w:rPr>
              <w:t xml:space="preserve"> </w:t>
            </w:r>
            <w:r w:rsidR="00FB2334">
              <w:rPr>
                <w:rFonts w:cs="Times New Roman"/>
                <w:b/>
                <w:sz w:val="12"/>
              </w:rPr>
              <w:t xml:space="preserve">                                                                                                </w:t>
            </w:r>
            <w:r w:rsidR="00FB2334" w:rsidRPr="00AD6401">
              <w:rPr>
                <w:rFonts w:cs="Times New Roman"/>
                <w:b/>
                <w:sz w:val="12"/>
              </w:rPr>
              <w:t xml:space="preserve">Assessment Recording Device: </w:t>
            </w:r>
            <w:r w:rsidR="00FB2334">
              <w:rPr>
                <w:rFonts w:cs="Times New Roman"/>
                <w:sz w:val="12"/>
              </w:rPr>
              <w:t>Rubric</w:t>
            </w:r>
          </w:p>
        </w:tc>
      </w:tr>
    </w:tbl>
    <w:tbl>
      <w:tblPr>
        <w:tblStyle w:val="TableGrid"/>
        <w:tblpPr w:leftFromText="180" w:rightFromText="180" w:vertAnchor="text" w:horzAnchor="page" w:tblpX="17253" w:tblpY="286"/>
        <w:tblW w:w="7049" w:type="dxa"/>
        <w:tblLook w:val="04A0" w:firstRow="1" w:lastRow="0" w:firstColumn="1" w:lastColumn="0" w:noHBand="0" w:noVBand="1"/>
      </w:tblPr>
      <w:tblGrid>
        <w:gridCol w:w="7049"/>
      </w:tblGrid>
      <w:tr w:rsidR="007A7C4B" w:rsidRPr="00CE2BDC" w14:paraId="2C17B086" w14:textId="77777777" w:rsidTr="007A7C4B">
        <w:trPr>
          <w:trHeight w:val="1695"/>
        </w:trPr>
        <w:tc>
          <w:tcPr>
            <w:tcW w:w="7049" w:type="dxa"/>
          </w:tcPr>
          <w:p w14:paraId="1FDA3A37" w14:textId="77777777" w:rsidR="007A7C4B" w:rsidRPr="00153CB3" w:rsidRDefault="007A7C4B" w:rsidP="007A7C4B">
            <w:pPr>
              <w:jc w:val="center"/>
              <w:rPr>
                <w:rFonts w:cs="Times New Roman"/>
                <w:b/>
                <w:sz w:val="16"/>
                <w:szCs w:val="16"/>
              </w:rPr>
            </w:pPr>
            <w:r w:rsidRPr="00153CB3">
              <w:rPr>
                <w:rFonts w:cs="Times New Roman"/>
                <w:b/>
                <w:sz w:val="16"/>
                <w:szCs w:val="16"/>
              </w:rPr>
              <w:t>Culminating Task</w:t>
            </w:r>
          </w:p>
          <w:tbl>
            <w:tblPr>
              <w:tblStyle w:val="TableGrid"/>
              <w:tblpPr w:leftFromText="180" w:rightFromText="180" w:vertAnchor="page" w:horzAnchor="page" w:tblpX="5494" w:tblpY="1"/>
              <w:tblOverlap w:val="never"/>
              <w:tblW w:w="0" w:type="auto"/>
              <w:shd w:val="clear" w:color="auto" w:fill="9ED956"/>
              <w:tblLook w:val="04A0" w:firstRow="1" w:lastRow="0" w:firstColumn="1" w:lastColumn="0" w:noHBand="0" w:noVBand="1"/>
            </w:tblPr>
            <w:tblGrid>
              <w:gridCol w:w="280"/>
              <w:gridCol w:w="280"/>
              <w:gridCol w:w="280"/>
              <w:gridCol w:w="280"/>
              <w:gridCol w:w="280"/>
              <w:gridCol w:w="280"/>
            </w:tblGrid>
            <w:tr w:rsidR="007A7C4B" w14:paraId="0795C81E" w14:textId="77777777" w:rsidTr="0057166A">
              <w:trPr>
                <w:trHeight w:val="48"/>
              </w:trPr>
              <w:tc>
                <w:tcPr>
                  <w:tcW w:w="280" w:type="dxa"/>
                  <w:shd w:val="clear" w:color="auto" w:fill="9ED956"/>
                </w:tcPr>
                <w:p w14:paraId="11F81298" w14:textId="77777777" w:rsidR="007A7C4B" w:rsidRPr="003065E7" w:rsidRDefault="007A7C4B" w:rsidP="007A7C4B">
                  <w:pPr>
                    <w:rPr>
                      <w:b/>
                      <w:sz w:val="14"/>
                    </w:rPr>
                  </w:pPr>
                </w:p>
              </w:tc>
              <w:tc>
                <w:tcPr>
                  <w:tcW w:w="280" w:type="dxa"/>
                  <w:shd w:val="clear" w:color="auto" w:fill="3CBC7C"/>
                </w:tcPr>
                <w:p w14:paraId="74EE170D" w14:textId="77777777" w:rsidR="007A7C4B" w:rsidRPr="003065E7" w:rsidRDefault="007A7C4B" w:rsidP="007A7C4B">
                  <w:pPr>
                    <w:rPr>
                      <w:b/>
                      <w:sz w:val="14"/>
                    </w:rPr>
                  </w:pPr>
                </w:p>
              </w:tc>
              <w:tc>
                <w:tcPr>
                  <w:tcW w:w="280" w:type="dxa"/>
                  <w:shd w:val="clear" w:color="auto" w:fill="9AE8D9"/>
                </w:tcPr>
                <w:p w14:paraId="6CF732A6" w14:textId="77777777" w:rsidR="007A7C4B" w:rsidRPr="003065E7" w:rsidRDefault="007A7C4B" w:rsidP="007A7C4B">
                  <w:pPr>
                    <w:rPr>
                      <w:b/>
                      <w:sz w:val="14"/>
                    </w:rPr>
                  </w:pPr>
                </w:p>
              </w:tc>
              <w:tc>
                <w:tcPr>
                  <w:tcW w:w="280" w:type="dxa"/>
                  <w:shd w:val="clear" w:color="auto" w:fill="3366FF"/>
                </w:tcPr>
                <w:p w14:paraId="625EFDEB" w14:textId="77777777" w:rsidR="007A7C4B" w:rsidRPr="003065E7" w:rsidRDefault="007A7C4B" w:rsidP="007A7C4B">
                  <w:pPr>
                    <w:rPr>
                      <w:b/>
                      <w:sz w:val="14"/>
                    </w:rPr>
                  </w:pPr>
                </w:p>
              </w:tc>
              <w:tc>
                <w:tcPr>
                  <w:tcW w:w="280" w:type="dxa"/>
                  <w:shd w:val="clear" w:color="auto" w:fill="DF4B94"/>
                </w:tcPr>
                <w:p w14:paraId="714004B3" w14:textId="77777777" w:rsidR="007A7C4B" w:rsidRPr="003065E7" w:rsidRDefault="007A7C4B" w:rsidP="007A7C4B">
                  <w:pPr>
                    <w:rPr>
                      <w:b/>
                      <w:sz w:val="14"/>
                    </w:rPr>
                  </w:pPr>
                </w:p>
              </w:tc>
              <w:tc>
                <w:tcPr>
                  <w:tcW w:w="280" w:type="dxa"/>
                  <w:shd w:val="clear" w:color="auto" w:fill="FFA5D2"/>
                </w:tcPr>
                <w:p w14:paraId="4001292F" w14:textId="77777777" w:rsidR="007A7C4B" w:rsidRPr="003065E7" w:rsidRDefault="007A7C4B" w:rsidP="007A7C4B">
                  <w:pPr>
                    <w:rPr>
                      <w:b/>
                      <w:sz w:val="14"/>
                    </w:rPr>
                  </w:pPr>
                </w:p>
              </w:tc>
            </w:tr>
          </w:tbl>
          <w:p w14:paraId="182AEAC9" w14:textId="77777777" w:rsidR="007A7C4B" w:rsidRPr="00784DFF" w:rsidRDefault="007A7C4B" w:rsidP="007A7C4B">
            <w:pPr>
              <w:pStyle w:val="NoSpacing"/>
              <w:rPr>
                <w:b/>
                <w:sz w:val="12"/>
              </w:rPr>
            </w:pPr>
            <w:r w:rsidRPr="00784DFF">
              <w:rPr>
                <w:b/>
                <w:sz w:val="12"/>
              </w:rPr>
              <w:t xml:space="preserve">Description:  </w:t>
            </w:r>
          </w:p>
          <w:p w14:paraId="417DEA3A" w14:textId="77777777" w:rsidR="007A7C4B" w:rsidRPr="00784DFF" w:rsidRDefault="007A7C4B" w:rsidP="007A7C4B">
            <w:pPr>
              <w:pStyle w:val="NoSpacing"/>
              <w:rPr>
                <w:sz w:val="12"/>
              </w:rPr>
            </w:pPr>
            <w:r w:rsidRPr="00784DFF">
              <w:rPr>
                <w:sz w:val="12"/>
              </w:rPr>
              <w:t>- Each student will be assigned a specific global community</w:t>
            </w:r>
          </w:p>
          <w:p w14:paraId="168F784F" w14:textId="77777777" w:rsidR="007A7C4B" w:rsidRPr="00784DFF" w:rsidRDefault="007A7C4B" w:rsidP="007A7C4B">
            <w:pPr>
              <w:pStyle w:val="NoSpacing"/>
              <w:rPr>
                <w:sz w:val="12"/>
              </w:rPr>
            </w:pPr>
            <w:r w:rsidRPr="00784DFF">
              <w:rPr>
                <w:sz w:val="12"/>
              </w:rPr>
              <w:t>- Students will locate their community on a world map by pl</w:t>
            </w:r>
            <w:r>
              <w:rPr>
                <w:sz w:val="12"/>
              </w:rPr>
              <w:t xml:space="preserve">acing their drawing of the flag where it is located </w:t>
            </w:r>
          </w:p>
          <w:p w14:paraId="19071BE2" w14:textId="77777777" w:rsidR="007A7C4B" w:rsidRPr="00784DFF" w:rsidRDefault="007A7C4B" w:rsidP="007A7C4B">
            <w:pPr>
              <w:pStyle w:val="NoSpacing"/>
              <w:rPr>
                <w:sz w:val="12"/>
              </w:rPr>
            </w:pPr>
            <w:r w:rsidRPr="00784DFF">
              <w:rPr>
                <w:sz w:val="12"/>
              </w:rPr>
              <w:t>- Students will demonstrate their understanding by creating and presenting an informative poster, as well as a written brochure featuring important information about their community</w:t>
            </w:r>
          </w:p>
          <w:p w14:paraId="40C574E2" w14:textId="77777777" w:rsidR="007A7C4B" w:rsidRPr="00784DFF" w:rsidRDefault="007A7C4B" w:rsidP="007A7C4B">
            <w:pPr>
              <w:pStyle w:val="NoSpacing"/>
              <w:rPr>
                <w:sz w:val="12"/>
              </w:rPr>
            </w:pPr>
            <w:r w:rsidRPr="00784DFF">
              <w:rPr>
                <w:b/>
                <w:sz w:val="12"/>
              </w:rPr>
              <w:t>Success Criteria:</w:t>
            </w:r>
            <w:r w:rsidRPr="00784DFF">
              <w:rPr>
                <w:sz w:val="12"/>
              </w:rPr>
              <w:br/>
              <w:t>- Create a aesthetically pleasing poster</w:t>
            </w:r>
          </w:p>
          <w:p w14:paraId="7221DC63" w14:textId="77777777" w:rsidR="007A7C4B" w:rsidRPr="00784DFF" w:rsidRDefault="007A7C4B" w:rsidP="007A7C4B">
            <w:pPr>
              <w:pStyle w:val="NoSpacing"/>
              <w:rPr>
                <w:sz w:val="12"/>
              </w:rPr>
            </w:pPr>
            <w:r w:rsidRPr="00784DFF">
              <w:rPr>
                <w:sz w:val="12"/>
              </w:rPr>
              <w:t>- Write a short report</w:t>
            </w:r>
          </w:p>
          <w:p w14:paraId="1810BD73" w14:textId="77777777" w:rsidR="007A7C4B" w:rsidRPr="00784DFF" w:rsidRDefault="007A7C4B" w:rsidP="007A7C4B">
            <w:pPr>
              <w:pStyle w:val="NoSpacing"/>
              <w:rPr>
                <w:sz w:val="12"/>
              </w:rPr>
            </w:pPr>
            <w:r>
              <w:rPr>
                <w:sz w:val="12"/>
              </w:rPr>
              <w:t xml:space="preserve">- </w:t>
            </w:r>
            <w:r w:rsidRPr="00784DFF">
              <w:rPr>
                <w:sz w:val="12"/>
              </w:rPr>
              <w:t>Successfully communicate their understanding of their global community</w:t>
            </w:r>
          </w:p>
          <w:p w14:paraId="5540A571" w14:textId="77777777" w:rsidR="007A7C4B" w:rsidRPr="00CE2BDC" w:rsidRDefault="007A7C4B" w:rsidP="007A7C4B">
            <w:pPr>
              <w:pStyle w:val="NoSpacing"/>
              <w:rPr>
                <w:rFonts w:ascii="Times New Roman" w:hAnsi="Times New Roman" w:cs="Times New Roman"/>
              </w:rPr>
            </w:pPr>
            <w:r w:rsidRPr="00784DFF">
              <w:rPr>
                <w:b/>
                <w:sz w:val="12"/>
              </w:rPr>
              <w:t>Assessment Strategy:</w:t>
            </w:r>
            <w:r w:rsidRPr="00784DFF">
              <w:rPr>
                <w:sz w:val="12"/>
              </w:rPr>
              <w:t xml:space="preserve"> Performance</w:t>
            </w:r>
            <w:r>
              <w:rPr>
                <w:sz w:val="12"/>
              </w:rPr>
              <w:t xml:space="preserve"> Task               </w:t>
            </w:r>
            <w:r w:rsidRPr="00784DFF">
              <w:rPr>
                <w:sz w:val="12"/>
              </w:rPr>
              <w:t xml:space="preserve"> </w:t>
            </w:r>
            <w:r>
              <w:rPr>
                <w:sz w:val="12"/>
              </w:rPr>
              <w:t xml:space="preserve">                                                                                               </w:t>
            </w:r>
            <w:r w:rsidRPr="00784DFF">
              <w:rPr>
                <w:b/>
                <w:sz w:val="12"/>
              </w:rPr>
              <w:t>Assessment Recording Device:</w:t>
            </w:r>
            <w:r w:rsidRPr="00784DFF">
              <w:rPr>
                <w:sz w:val="12"/>
              </w:rPr>
              <w:t xml:space="preserve"> Rubric</w:t>
            </w:r>
          </w:p>
        </w:tc>
      </w:tr>
      <w:tr w:rsidR="007A7C4B" w:rsidRPr="00CE2BDC" w14:paraId="7729AC4F" w14:textId="77777777" w:rsidTr="007A7C4B">
        <w:trPr>
          <w:trHeight w:val="1267"/>
        </w:trPr>
        <w:tc>
          <w:tcPr>
            <w:tcW w:w="7049" w:type="dxa"/>
          </w:tcPr>
          <w:tbl>
            <w:tblPr>
              <w:tblStyle w:val="TableGrid"/>
              <w:tblpPr w:leftFromText="180" w:rightFromText="180" w:vertAnchor="text" w:horzAnchor="page" w:tblpX="6007" w:tblpY="1"/>
              <w:tblOverlap w:val="never"/>
              <w:tblW w:w="0" w:type="auto"/>
              <w:tblLook w:val="04A0" w:firstRow="1" w:lastRow="0" w:firstColumn="1" w:lastColumn="0" w:noHBand="0" w:noVBand="1"/>
            </w:tblPr>
            <w:tblGrid>
              <w:gridCol w:w="236"/>
              <w:gridCol w:w="236"/>
              <w:gridCol w:w="236"/>
              <w:gridCol w:w="236"/>
              <w:gridCol w:w="236"/>
              <w:gridCol w:w="236"/>
            </w:tblGrid>
            <w:tr w:rsidR="007A7C4B" w14:paraId="199B39AB" w14:textId="77777777" w:rsidTr="0057166A">
              <w:trPr>
                <w:trHeight w:val="164"/>
              </w:trPr>
              <w:tc>
                <w:tcPr>
                  <w:tcW w:w="236" w:type="dxa"/>
                  <w:shd w:val="clear" w:color="auto" w:fill="FABF8F" w:themeFill="accent6" w:themeFillTint="99"/>
                </w:tcPr>
                <w:p w14:paraId="23DBE1AB" w14:textId="77777777" w:rsidR="007A7C4B" w:rsidRPr="004C4DA1" w:rsidRDefault="007A7C4B" w:rsidP="007A7C4B">
                  <w:pPr>
                    <w:rPr>
                      <w:rFonts w:cs="Times New Roman"/>
                      <w:sz w:val="10"/>
                      <w:szCs w:val="24"/>
                    </w:rPr>
                  </w:pPr>
                </w:p>
              </w:tc>
              <w:tc>
                <w:tcPr>
                  <w:tcW w:w="236" w:type="dxa"/>
                  <w:shd w:val="clear" w:color="auto" w:fill="79C052"/>
                </w:tcPr>
                <w:p w14:paraId="456D208E" w14:textId="77777777" w:rsidR="007A7C4B" w:rsidRDefault="007A7C4B" w:rsidP="007A7C4B">
                  <w:pPr>
                    <w:rPr>
                      <w:rFonts w:cs="Times New Roman"/>
                      <w:sz w:val="14"/>
                      <w:szCs w:val="24"/>
                    </w:rPr>
                  </w:pPr>
                </w:p>
              </w:tc>
              <w:tc>
                <w:tcPr>
                  <w:tcW w:w="236" w:type="dxa"/>
                  <w:shd w:val="clear" w:color="auto" w:fill="3CC079"/>
                </w:tcPr>
                <w:p w14:paraId="0686D3B6" w14:textId="77777777" w:rsidR="007A7C4B" w:rsidRDefault="007A7C4B" w:rsidP="007A7C4B">
                  <w:pPr>
                    <w:rPr>
                      <w:rFonts w:cs="Times New Roman"/>
                      <w:sz w:val="14"/>
                      <w:szCs w:val="24"/>
                    </w:rPr>
                  </w:pPr>
                </w:p>
              </w:tc>
              <w:tc>
                <w:tcPr>
                  <w:tcW w:w="236" w:type="dxa"/>
                  <w:shd w:val="clear" w:color="auto" w:fill="CCFFCC"/>
                </w:tcPr>
                <w:p w14:paraId="7D74A4B6" w14:textId="77777777" w:rsidR="007A7C4B" w:rsidRDefault="007A7C4B" w:rsidP="007A7C4B">
                  <w:pPr>
                    <w:rPr>
                      <w:rFonts w:cs="Times New Roman"/>
                      <w:sz w:val="14"/>
                      <w:szCs w:val="24"/>
                    </w:rPr>
                  </w:pPr>
                </w:p>
              </w:tc>
              <w:tc>
                <w:tcPr>
                  <w:tcW w:w="236" w:type="dxa"/>
                  <w:shd w:val="clear" w:color="auto" w:fill="5C88FF"/>
                </w:tcPr>
                <w:p w14:paraId="7EDFD1C6" w14:textId="77777777" w:rsidR="007A7C4B" w:rsidRDefault="007A7C4B" w:rsidP="007A7C4B">
                  <w:pPr>
                    <w:rPr>
                      <w:rFonts w:cs="Times New Roman"/>
                      <w:sz w:val="14"/>
                      <w:szCs w:val="24"/>
                    </w:rPr>
                  </w:pPr>
                </w:p>
              </w:tc>
              <w:tc>
                <w:tcPr>
                  <w:tcW w:w="236" w:type="dxa"/>
                  <w:shd w:val="clear" w:color="auto" w:fill="B2A1C7" w:themeFill="accent4" w:themeFillTint="99"/>
                </w:tcPr>
                <w:p w14:paraId="6B7F9C47" w14:textId="77777777" w:rsidR="007A7C4B" w:rsidRDefault="007A7C4B" w:rsidP="007A7C4B">
                  <w:pPr>
                    <w:rPr>
                      <w:rFonts w:cs="Times New Roman"/>
                      <w:sz w:val="14"/>
                      <w:szCs w:val="24"/>
                    </w:rPr>
                  </w:pPr>
                </w:p>
              </w:tc>
            </w:tr>
          </w:tbl>
          <w:p w14:paraId="730021EB" w14:textId="77777777" w:rsidR="007A7C4B" w:rsidRDefault="007A7C4B" w:rsidP="007A7C4B">
            <w:pPr>
              <w:rPr>
                <w:rFonts w:cs="Times New Roman"/>
                <w:sz w:val="14"/>
                <w:szCs w:val="24"/>
              </w:rPr>
            </w:pPr>
            <w:r w:rsidRPr="00654934">
              <w:rPr>
                <w:rFonts w:cs="Times New Roman"/>
                <w:sz w:val="14"/>
                <w:szCs w:val="24"/>
              </w:rPr>
              <w:t xml:space="preserve">What is it? </w:t>
            </w:r>
          </w:p>
          <w:p w14:paraId="67223B8A" w14:textId="77777777" w:rsidR="007A7C4B" w:rsidRPr="00654934" w:rsidRDefault="007A7C4B" w:rsidP="007A7C4B">
            <w:pPr>
              <w:rPr>
                <w:rFonts w:cs="Times New Roman"/>
                <w:i/>
                <w:sz w:val="14"/>
                <w:szCs w:val="24"/>
              </w:rPr>
            </w:pPr>
            <w:r w:rsidRPr="00654934">
              <w:rPr>
                <w:rFonts w:cs="Times New Roman"/>
                <w:i/>
                <w:sz w:val="14"/>
                <w:szCs w:val="24"/>
              </w:rPr>
              <w:t>What is a global community?</w:t>
            </w:r>
          </w:p>
          <w:p w14:paraId="2753110C" w14:textId="77777777" w:rsidR="007A7C4B" w:rsidRDefault="007A7C4B" w:rsidP="007A7C4B">
            <w:pPr>
              <w:rPr>
                <w:rFonts w:cs="Times New Roman"/>
                <w:sz w:val="12"/>
                <w:szCs w:val="24"/>
              </w:rPr>
            </w:pPr>
            <w:r w:rsidRPr="00654934">
              <w:rPr>
                <w:rFonts w:cs="Times New Roman"/>
                <w:b/>
                <w:sz w:val="12"/>
                <w:szCs w:val="24"/>
              </w:rPr>
              <w:t>Expectations:</w:t>
            </w:r>
            <w:r>
              <w:rPr>
                <w:rFonts w:cs="Times New Roman"/>
                <w:b/>
                <w:sz w:val="12"/>
                <w:szCs w:val="24"/>
              </w:rPr>
              <w:t xml:space="preserve"> </w:t>
            </w:r>
            <w:r>
              <w:rPr>
                <w:rFonts w:cs="Times New Roman"/>
                <w:sz w:val="12"/>
                <w:szCs w:val="24"/>
              </w:rPr>
              <w:t xml:space="preserve">Describe what a global community is, and how it functions. Demonstrate an understanding of the features and purpose of a global community. </w:t>
            </w:r>
          </w:p>
          <w:p w14:paraId="38C1D320" w14:textId="77777777" w:rsidR="007A7C4B" w:rsidRDefault="007A7C4B" w:rsidP="007A7C4B">
            <w:pPr>
              <w:rPr>
                <w:rFonts w:cs="Times New Roman"/>
                <w:sz w:val="12"/>
                <w:szCs w:val="24"/>
              </w:rPr>
            </w:pPr>
            <w:r>
              <w:rPr>
                <w:rFonts w:cs="Times New Roman"/>
                <w:b/>
                <w:sz w:val="12"/>
                <w:szCs w:val="24"/>
              </w:rPr>
              <w:t xml:space="preserve">Activity: </w:t>
            </w:r>
            <w:r>
              <w:rPr>
                <w:rFonts w:cs="Times New Roman"/>
                <w:sz w:val="12"/>
                <w:szCs w:val="24"/>
              </w:rPr>
              <w:t>Students will take a “walk” around the world using Google Earth. Students will answer worksheets about what they have explored, as well as fill in the continents and specific map features on a world map.</w:t>
            </w:r>
          </w:p>
          <w:p w14:paraId="7ECD3D53" w14:textId="77777777" w:rsidR="007A7C4B" w:rsidRDefault="007A7C4B" w:rsidP="007A7C4B">
            <w:pPr>
              <w:rPr>
                <w:rFonts w:cs="Times New Roman"/>
                <w:b/>
                <w:sz w:val="12"/>
                <w:szCs w:val="24"/>
              </w:rPr>
            </w:pPr>
            <w:r>
              <w:rPr>
                <w:rFonts w:cs="Times New Roman"/>
                <w:b/>
                <w:sz w:val="12"/>
                <w:szCs w:val="24"/>
              </w:rPr>
              <w:t>Success Criteria:</w:t>
            </w:r>
          </w:p>
          <w:p w14:paraId="22B69D07" w14:textId="77777777" w:rsidR="007A7C4B" w:rsidRDefault="007A7C4B" w:rsidP="007A7C4B">
            <w:pPr>
              <w:rPr>
                <w:rFonts w:cs="Times New Roman"/>
                <w:b/>
                <w:sz w:val="12"/>
                <w:szCs w:val="24"/>
              </w:rPr>
            </w:pPr>
            <w:r>
              <w:rPr>
                <w:rFonts w:cs="Times New Roman"/>
                <w:sz w:val="12"/>
                <w:szCs w:val="24"/>
              </w:rPr>
              <w:t>- Explore Google Earth</w:t>
            </w:r>
          </w:p>
          <w:p w14:paraId="52B2E365" w14:textId="77777777" w:rsidR="007A7C4B" w:rsidRDefault="007A7C4B" w:rsidP="007A7C4B">
            <w:pPr>
              <w:rPr>
                <w:rFonts w:cs="Times New Roman"/>
                <w:sz w:val="12"/>
                <w:szCs w:val="24"/>
              </w:rPr>
            </w:pPr>
            <w:r>
              <w:rPr>
                <w:rFonts w:cs="Times New Roman"/>
                <w:b/>
                <w:sz w:val="12"/>
                <w:szCs w:val="24"/>
              </w:rPr>
              <w:t xml:space="preserve">- </w:t>
            </w:r>
            <w:r>
              <w:rPr>
                <w:rFonts w:cs="Times New Roman"/>
                <w:sz w:val="12"/>
                <w:szCs w:val="24"/>
              </w:rPr>
              <w:t>Fill out worksheets</w:t>
            </w:r>
          </w:p>
          <w:p w14:paraId="33CA68F7" w14:textId="77777777" w:rsidR="007A7C4B" w:rsidRPr="003E6742" w:rsidRDefault="007A7C4B" w:rsidP="007A7C4B">
            <w:pPr>
              <w:rPr>
                <w:rFonts w:cs="Times New Roman"/>
                <w:sz w:val="12"/>
                <w:szCs w:val="24"/>
              </w:rPr>
            </w:pPr>
            <w:r>
              <w:rPr>
                <w:rFonts w:cs="Times New Roman"/>
                <w:sz w:val="12"/>
                <w:szCs w:val="24"/>
              </w:rPr>
              <w:t>- Complete world map</w:t>
            </w:r>
            <w:r>
              <w:rPr>
                <w:rFonts w:cs="Times New Roman"/>
                <w:b/>
                <w:sz w:val="12"/>
                <w:szCs w:val="24"/>
              </w:rPr>
              <w:br/>
              <w:t xml:space="preserve">Assessment Strategy: </w:t>
            </w:r>
            <w:r w:rsidRPr="00784DFF">
              <w:rPr>
                <w:rFonts w:cs="Times New Roman"/>
                <w:sz w:val="12"/>
                <w:szCs w:val="24"/>
              </w:rPr>
              <w:t>Performance Task</w:t>
            </w:r>
            <w:r>
              <w:rPr>
                <w:rFonts w:cs="Times New Roman"/>
                <w:sz w:val="12"/>
                <w:szCs w:val="24"/>
              </w:rPr>
              <w:t xml:space="preserve"> (research</w:t>
            </w:r>
            <w:proofErr w:type="gramStart"/>
            <w:r>
              <w:rPr>
                <w:rFonts w:cs="Times New Roman"/>
                <w:sz w:val="12"/>
                <w:szCs w:val="24"/>
              </w:rPr>
              <w:t xml:space="preserve">)                      </w:t>
            </w:r>
            <w:r w:rsidRPr="00784DFF">
              <w:rPr>
                <w:rFonts w:cs="Times New Roman"/>
                <w:sz w:val="12"/>
                <w:szCs w:val="24"/>
              </w:rPr>
              <w:t xml:space="preserve">                                 </w:t>
            </w:r>
            <w:r>
              <w:rPr>
                <w:rFonts w:cs="Times New Roman"/>
                <w:sz w:val="12"/>
                <w:szCs w:val="24"/>
              </w:rPr>
              <w:t xml:space="preserve">                               </w:t>
            </w:r>
            <w:r w:rsidRPr="00784DFF">
              <w:rPr>
                <w:rFonts w:cs="Times New Roman"/>
                <w:sz w:val="12"/>
                <w:szCs w:val="24"/>
              </w:rPr>
              <w:t xml:space="preserve"> </w:t>
            </w:r>
            <w:r>
              <w:rPr>
                <w:rFonts w:cs="Times New Roman"/>
                <w:b/>
                <w:sz w:val="12"/>
                <w:szCs w:val="24"/>
              </w:rPr>
              <w:t>Assessment</w:t>
            </w:r>
            <w:proofErr w:type="gramEnd"/>
            <w:r>
              <w:rPr>
                <w:rFonts w:cs="Times New Roman"/>
                <w:b/>
                <w:sz w:val="12"/>
                <w:szCs w:val="24"/>
              </w:rPr>
              <w:t xml:space="preserve"> Recording Device: </w:t>
            </w:r>
            <w:r w:rsidRPr="00784DFF">
              <w:rPr>
                <w:rFonts w:cs="Times New Roman"/>
                <w:sz w:val="12"/>
                <w:szCs w:val="24"/>
              </w:rPr>
              <w:t>Checklist</w:t>
            </w:r>
          </w:p>
        </w:tc>
      </w:tr>
      <w:tr w:rsidR="007A7C4B" w:rsidRPr="00CE2BDC" w14:paraId="5A00DB17" w14:textId="77777777" w:rsidTr="007A7C4B">
        <w:trPr>
          <w:trHeight w:val="1371"/>
        </w:trPr>
        <w:tc>
          <w:tcPr>
            <w:tcW w:w="7049" w:type="dxa"/>
          </w:tcPr>
          <w:tbl>
            <w:tblPr>
              <w:tblStyle w:val="TableGrid"/>
              <w:tblpPr w:leftFromText="180" w:rightFromText="180" w:vertAnchor="text" w:horzAnchor="page" w:tblpX="6100" w:tblpY="-133"/>
              <w:tblOverlap w:val="never"/>
              <w:tblW w:w="0" w:type="auto"/>
              <w:tblLook w:val="04A0" w:firstRow="1" w:lastRow="0" w:firstColumn="1" w:lastColumn="0" w:noHBand="0" w:noVBand="1"/>
            </w:tblPr>
            <w:tblGrid>
              <w:gridCol w:w="236"/>
              <w:gridCol w:w="236"/>
              <w:gridCol w:w="236"/>
              <w:gridCol w:w="236"/>
              <w:gridCol w:w="236"/>
              <w:gridCol w:w="236"/>
            </w:tblGrid>
            <w:tr w:rsidR="007A7C4B" w14:paraId="08F59B77" w14:textId="77777777" w:rsidTr="0057166A">
              <w:trPr>
                <w:trHeight w:val="164"/>
              </w:trPr>
              <w:tc>
                <w:tcPr>
                  <w:tcW w:w="236" w:type="dxa"/>
                  <w:shd w:val="clear" w:color="auto" w:fill="D99594" w:themeFill="accent2" w:themeFillTint="99"/>
                </w:tcPr>
                <w:p w14:paraId="14C45813" w14:textId="77777777" w:rsidR="007A7C4B" w:rsidRPr="004C4DA1" w:rsidRDefault="007A7C4B" w:rsidP="007A7C4B">
                  <w:pPr>
                    <w:rPr>
                      <w:rFonts w:cs="Times New Roman"/>
                      <w:sz w:val="10"/>
                      <w:szCs w:val="24"/>
                    </w:rPr>
                  </w:pPr>
                </w:p>
              </w:tc>
              <w:tc>
                <w:tcPr>
                  <w:tcW w:w="236" w:type="dxa"/>
                  <w:shd w:val="clear" w:color="auto" w:fill="FFE092"/>
                </w:tcPr>
                <w:p w14:paraId="4B7390AA" w14:textId="77777777" w:rsidR="007A7C4B" w:rsidRDefault="007A7C4B" w:rsidP="007A7C4B">
                  <w:pPr>
                    <w:rPr>
                      <w:rFonts w:cs="Times New Roman"/>
                      <w:sz w:val="14"/>
                      <w:szCs w:val="24"/>
                    </w:rPr>
                  </w:pPr>
                </w:p>
              </w:tc>
              <w:tc>
                <w:tcPr>
                  <w:tcW w:w="236" w:type="dxa"/>
                  <w:shd w:val="clear" w:color="auto" w:fill="79C052"/>
                </w:tcPr>
                <w:p w14:paraId="2B81B9B4" w14:textId="77777777" w:rsidR="007A7C4B" w:rsidRDefault="007A7C4B" w:rsidP="007A7C4B">
                  <w:pPr>
                    <w:rPr>
                      <w:rFonts w:cs="Times New Roman"/>
                      <w:sz w:val="14"/>
                      <w:szCs w:val="24"/>
                    </w:rPr>
                  </w:pPr>
                </w:p>
              </w:tc>
              <w:tc>
                <w:tcPr>
                  <w:tcW w:w="236" w:type="dxa"/>
                  <w:shd w:val="clear" w:color="auto" w:fill="3CC079"/>
                </w:tcPr>
                <w:p w14:paraId="2ABDF01B" w14:textId="77777777" w:rsidR="007A7C4B" w:rsidRDefault="007A7C4B" w:rsidP="007A7C4B">
                  <w:pPr>
                    <w:rPr>
                      <w:rFonts w:cs="Times New Roman"/>
                      <w:sz w:val="14"/>
                      <w:szCs w:val="24"/>
                    </w:rPr>
                  </w:pPr>
                </w:p>
              </w:tc>
              <w:tc>
                <w:tcPr>
                  <w:tcW w:w="236" w:type="dxa"/>
                  <w:shd w:val="clear" w:color="auto" w:fill="5C88FF"/>
                </w:tcPr>
                <w:p w14:paraId="53B0FABF" w14:textId="77777777" w:rsidR="007A7C4B" w:rsidRDefault="007A7C4B" w:rsidP="007A7C4B">
                  <w:pPr>
                    <w:rPr>
                      <w:rFonts w:cs="Times New Roman"/>
                      <w:sz w:val="14"/>
                      <w:szCs w:val="24"/>
                    </w:rPr>
                  </w:pPr>
                </w:p>
              </w:tc>
              <w:tc>
                <w:tcPr>
                  <w:tcW w:w="236" w:type="dxa"/>
                  <w:shd w:val="clear" w:color="auto" w:fill="B2A1C7" w:themeFill="accent4" w:themeFillTint="99"/>
                </w:tcPr>
                <w:p w14:paraId="47906168" w14:textId="77777777" w:rsidR="007A7C4B" w:rsidRDefault="007A7C4B" w:rsidP="007A7C4B">
                  <w:pPr>
                    <w:rPr>
                      <w:rFonts w:cs="Times New Roman"/>
                      <w:sz w:val="14"/>
                      <w:szCs w:val="24"/>
                    </w:rPr>
                  </w:pPr>
                </w:p>
              </w:tc>
            </w:tr>
          </w:tbl>
          <w:p w14:paraId="5159DF0C" w14:textId="77777777" w:rsidR="007A7C4B" w:rsidRDefault="007A7C4B" w:rsidP="007A7C4B">
            <w:pPr>
              <w:rPr>
                <w:rFonts w:cs="Times New Roman"/>
                <w:sz w:val="14"/>
                <w:szCs w:val="24"/>
              </w:rPr>
            </w:pPr>
            <w:r w:rsidRPr="00654934">
              <w:rPr>
                <w:rFonts w:cs="Times New Roman"/>
                <w:sz w:val="14"/>
                <w:szCs w:val="24"/>
              </w:rPr>
              <w:t xml:space="preserve">How does it work? </w:t>
            </w:r>
          </w:p>
          <w:p w14:paraId="7FCEBFC0" w14:textId="77777777" w:rsidR="007A7C4B" w:rsidRDefault="007A7C4B" w:rsidP="007A7C4B">
            <w:pPr>
              <w:rPr>
                <w:rFonts w:cs="Times New Roman"/>
                <w:sz w:val="14"/>
                <w:szCs w:val="24"/>
              </w:rPr>
            </w:pPr>
            <w:r w:rsidRPr="00654934">
              <w:rPr>
                <w:rFonts w:cs="Times New Roman"/>
                <w:i/>
                <w:sz w:val="14"/>
                <w:szCs w:val="24"/>
              </w:rPr>
              <w:t>How do global communities interact</w:t>
            </w:r>
            <w:r>
              <w:rPr>
                <w:rFonts w:cs="Times New Roman"/>
                <w:i/>
                <w:sz w:val="14"/>
                <w:szCs w:val="24"/>
              </w:rPr>
              <w:t xml:space="preserve"> with one another</w:t>
            </w:r>
            <w:r w:rsidRPr="00654934">
              <w:rPr>
                <w:rFonts w:cs="Times New Roman"/>
                <w:sz w:val="14"/>
                <w:szCs w:val="24"/>
              </w:rPr>
              <w:t>?</w:t>
            </w:r>
            <w:r>
              <w:rPr>
                <w:rFonts w:cs="Times New Roman"/>
                <w:sz w:val="14"/>
                <w:szCs w:val="24"/>
              </w:rPr>
              <w:t xml:space="preserve"> </w:t>
            </w:r>
          </w:p>
          <w:p w14:paraId="399F1446" w14:textId="77777777" w:rsidR="007A7C4B" w:rsidRDefault="007A7C4B" w:rsidP="007A7C4B">
            <w:pPr>
              <w:rPr>
                <w:rFonts w:cs="Times New Roman"/>
                <w:sz w:val="12"/>
                <w:szCs w:val="24"/>
              </w:rPr>
            </w:pPr>
            <w:r w:rsidRPr="00654934">
              <w:rPr>
                <w:rFonts w:cs="Times New Roman"/>
                <w:b/>
                <w:sz w:val="12"/>
                <w:szCs w:val="24"/>
              </w:rPr>
              <w:t>Expectations:</w:t>
            </w:r>
            <w:r>
              <w:rPr>
                <w:rFonts w:cs="Times New Roman"/>
                <w:b/>
                <w:sz w:val="12"/>
                <w:szCs w:val="24"/>
              </w:rPr>
              <w:t xml:space="preserve"> </w:t>
            </w:r>
            <w:r>
              <w:rPr>
                <w:rFonts w:cs="Times New Roman"/>
                <w:sz w:val="12"/>
                <w:szCs w:val="24"/>
              </w:rPr>
              <w:t>Describe how the environment affects how needs are met (influences of climate on food, clothes, etc.). Demonstrate an understanding of the relationship between climate and location.</w:t>
            </w:r>
          </w:p>
          <w:p w14:paraId="26D98E15" w14:textId="77777777" w:rsidR="007A7C4B" w:rsidRDefault="007A7C4B" w:rsidP="007A7C4B">
            <w:pPr>
              <w:rPr>
                <w:rFonts w:cs="Times New Roman"/>
                <w:sz w:val="12"/>
                <w:szCs w:val="24"/>
              </w:rPr>
            </w:pPr>
            <w:r>
              <w:rPr>
                <w:rFonts w:cs="Times New Roman"/>
                <w:b/>
                <w:sz w:val="12"/>
                <w:szCs w:val="24"/>
              </w:rPr>
              <w:t xml:space="preserve">Activity: </w:t>
            </w:r>
            <w:r>
              <w:rPr>
                <w:rFonts w:cs="Times New Roman"/>
                <w:sz w:val="12"/>
                <w:szCs w:val="24"/>
              </w:rPr>
              <w:t>Students will brainstorm what types of foods are produced in Canada, the Tropics and both. They will identify local and non-local foods by cutting out pictures of food from fliers and making a collage. Students will discuss why it is important to import and export goods.</w:t>
            </w:r>
          </w:p>
          <w:p w14:paraId="032C8E81" w14:textId="77777777" w:rsidR="007A7C4B" w:rsidRDefault="007A7C4B" w:rsidP="007A7C4B">
            <w:pPr>
              <w:rPr>
                <w:rFonts w:cs="Times New Roman"/>
                <w:b/>
                <w:sz w:val="12"/>
                <w:szCs w:val="24"/>
              </w:rPr>
            </w:pPr>
            <w:r>
              <w:rPr>
                <w:rFonts w:cs="Times New Roman"/>
                <w:b/>
                <w:sz w:val="12"/>
                <w:szCs w:val="24"/>
              </w:rPr>
              <w:t>Success Criteria:</w:t>
            </w:r>
          </w:p>
          <w:p w14:paraId="5F639A4B" w14:textId="77777777" w:rsidR="007A7C4B" w:rsidRDefault="007A7C4B" w:rsidP="007A7C4B">
            <w:pPr>
              <w:rPr>
                <w:rFonts w:cs="Times New Roman"/>
                <w:sz w:val="12"/>
                <w:szCs w:val="24"/>
              </w:rPr>
            </w:pPr>
            <w:r>
              <w:rPr>
                <w:rFonts w:cs="Times New Roman"/>
                <w:sz w:val="12"/>
                <w:szCs w:val="24"/>
              </w:rPr>
              <w:t>- Create a collage</w:t>
            </w:r>
          </w:p>
          <w:p w14:paraId="620C4665" w14:textId="77777777" w:rsidR="007A7C4B" w:rsidRDefault="007A7C4B" w:rsidP="007A7C4B">
            <w:pPr>
              <w:rPr>
                <w:rFonts w:cs="Times New Roman"/>
                <w:sz w:val="12"/>
                <w:szCs w:val="24"/>
              </w:rPr>
            </w:pPr>
            <w:r>
              <w:rPr>
                <w:rFonts w:cs="Times New Roman"/>
                <w:sz w:val="12"/>
                <w:szCs w:val="24"/>
              </w:rPr>
              <w:t>- Actively participate in class discussion</w:t>
            </w:r>
          </w:p>
          <w:p w14:paraId="0B230844" w14:textId="64C7A9C1" w:rsidR="007A7C4B" w:rsidRPr="00784DFF" w:rsidRDefault="007A7C4B" w:rsidP="007A7C4B">
            <w:pPr>
              <w:rPr>
                <w:rFonts w:cs="Times New Roman"/>
                <w:b/>
                <w:sz w:val="12"/>
                <w:szCs w:val="24"/>
              </w:rPr>
            </w:pPr>
            <w:r>
              <w:rPr>
                <w:rFonts w:cs="Times New Roman"/>
                <w:sz w:val="12"/>
                <w:szCs w:val="24"/>
              </w:rPr>
              <w:t>- Matching ideas to pictures</w:t>
            </w:r>
            <w:r>
              <w:rPr>
                <w:rFonts w:cs="Times New Roman"/>
                <w:b/>
                <w:sz w:val="12"/>
                <w:szCs w:val="24"/>
              </w:rPr>
              <w:br/>
              <w:t xml:space="preserve">Assessment Strategy: </w:t>
            </w:r>
            <w:r w:rsidRPr="00784DFF">
              <w:rPr>
                <w:rFonts w:cs="Times New Roman"/>
                <w:sz w:val="12"/>
                <w:szCs w:val="24"/>
              </w:rPr>
              <w:t xml:space="preserve">Performance Task                                      </w:t>
            </w:r>
            <w:r>
              <w:rPr>
                <w:rFonts w:cs="Times New Roman"/>
                <w:sz w:val="12"/>
                <w:szCs w:val="24"/>
              </w:rPr>
              <w:t xml:space="preserve"> </w:t>
            </w:r>
            <w:r w:rsidRPr="00784DFF">
              <w:rPr>
                <w:rFonts w:cs="Times New Roman"/>
                <w:sz w:val="12"/>
                <w:szCs w:val="24"/>
              </w:rPr>
              <w:t xml:space="preserve">                                    </w:t>
            </w:r>
            <w:r>
              <w:rPr>
                <w:rFonts w:cs="Times New Roman"/>
                <w:sz w:val="12"/>
                <w:szCs w:val="24"/>
              </w:rPr>
              <w:t xml:space="preserve">                              </w:t>
            </w:r>
            <w:r w:rsidRPr="00784DFF">
              <w:rPr>
                <w:rFonts w:cs="Times New Roman"/>
                <w:sz w:val="12"/>
                <w:szCs w:val="24"/>
              </w:rPr>
              <w:t xml:space="preserve"> </w:t>
            </w:r>
            <w:r>
              <w:rPr>
                <w:rFonts w:cs="Times New Roman"/>
                <w:b/>
                <w:sz w:val="12"/>
                <w:szCs w:val="24"/>
              </w:rPr>
              <w:t xml:space="preserve">Assessment Recording Device: </w:t>
            </w:r>
            <w:r w:rsidRPr="00784DFF">
              <w:rPr>
                <w:rFonts w:cs="Times New Roman"/>
                <w:sz w:val="12"/>
                <w:szCs w:val="24"/>
              </w:rPr>
              <w:t>Checklist</w:t>
            </w:r>
          </w:p>
        </w:tc>
      </w:tr>
      <w:tr w:rsidR="007A7C4B" w:rsidRPr="00CE2BDC" w14:paraId="627F7777" w14:textId="77777777" w:rsidTr="007A7C4B">
        <w:trPr>
          <w:trHeight w:val="1270"/>
        </w:trPr>
        <w:tc>
          <w:tcPr>
            <w:tcW w:w="7049" w:type="dxa"/>
          </w:tcPr>
          <w:tbl>
            <w:tblPr>
              <w:tblStyle w:val="TableGrid"/>
              <w:tblpPr w:leftFromText="180" w:rightFromText="180" w:vertAnchor="text" w:horzAnchor="page" w:tblpX="6100" w:tblpY="-169"/>
              <w:tblOverlap w:val="never"/>
              <w:tblW w:w="0" w:type="auto"/>
              <w:tblLook w:val="04A0" w:firstRow="1" w:lastRow="0" w:firstColumn="1" w:lastColumn="0" w:noHBand="0" w:noVBand="1"/>
            </w:tblPr>
            <w:tblGrid>
              <w:gridCol w:w="236"/>
              <w:gridCol w:w="236"/>
              <w:gridCol w:w="236"/>
              <w:gridCol w:w="236"/>
              <w:gridCol w:w="236"/>
            </w:tblGrid>
            <w:tr w:rsidR="007A7C4B" w14:paraId="04D3B77B" w14:textId="77777777" w:rsidTr="0057166A">
              <w:trPr>
                <w:trHeight w:val="164"/>
              </w:trPr>
              <w:tc>
                <w:tcPr>
                  <w:tcW w:w="236" w:type="dxa"/>
                  <w:shd w:val="clear" w:color="auto" w:fill="FABF8F" w:themeFill="accent6" w:themeFillTint="99"/>
                </w:tcPr>
                <w:p w14:paraId="6DE1D8A5" w14:textId="77777777" w:rsidR="007A7C4B" w:rsidRPr="004C4DA1" w:rsidRDefault="007A7C4B" w:rsidP="007A7C4B">
                  <w:pPr>
                    <w:rPr>
                      <w:rFonts w:cs="Times New Roman"/>
                      <w:sz w:val="10"/>
                      <w:szCs w:val="24"/>
                    </w:rPr>
                  </w:pPr>
                </w:p>
              </w:tc>
              <w:tc>
                <w:tcPr>
                  <w:tcW w:w="236" w:type="dxa"/>
                  <w:shd w:val="clear" w:color="auto" w:fill="79C052"/>
                </w:tcPr>
                <w:p w14:paraId="0C41233D" w14:textId="77777777" w:rsidR="007A7C4B" w:rsidRDefault="007A7C4B" w:rsidP="007A7C4B">
                  <w:pPr>
                    <w:rPr>
                      <w:rFonts w:cs="Times New Roman"/>
                      <w:sz w:val="14"/>
                      <w:szCs w:val="24"/>
                    </w:rPr>
                  </w:pPr>
                </w:p>
              </w:tc>
              <w:tc>
                <w:tcPr>
                  <w:tcW w:w="236" w:type="dxa"/>
                  <w:shd w:val="clear" w:color="auto" w:fill="3CC079"/>
                </w:tcPr>
                <w:p w14:paraId="39F180DA" w14:textId="77777777" w:rsidR="007A7C4B" w:rsidRDefault="007A7C4B" w:rsidP="007A7C4B">
                  <w:pPr>
                    <w:rPr>
                      <w:rFonts w:cs="Times New Roman"/>
                      <w:sz w:val="14"/>
                      <w:szCs w:val="24"/>
                    </w:rPr>
                  </w:pPr>
                </w:p>
              </w:tc>
              <w:tc>
                <w:tcPr>
                  <w:tcW w:w="236" w:type="dxa"/>
                  <w:shd w:val="clear" w:color="auto" w:fill="CCFFCC"/>
                </w:tcPr>
                <w:p w14:paraId="00E8ECB0" w14:textId="77777777" w:rsidR="007A7C4B" w:rsidRDefault="007A7C4B" w:rsidP="007A7C4B">
                  <w:pPr>
                    <w:rPr>
                      <w:rFonts w:cs="Times New Roman"/>
                      <w:sz w:val="14"/>
                      <w:szCs w:val="24"/>
                    </w:rPr>
                  </w:pPr>
                </w:p>
              </w:tc>
              <w:tc>
                <w:tcPr>
                  <w:tcW w:w="236" w:type="dxa"/>
                  <w:shd w:val="clear" w:color="auto" w:fill="FFA8DC"/>
                </w:tcPr>
                <w:p w14:paraId="02CCC5FA" w14:textId="77777777" w:rsidR="007A7C4B" w:rsidRDefault="007A7C4B" w:rsidP="007A7C4B">
                  <w:pPr>
                    <w:rPr>
                      <w:rFonts w:cs="Times New Roman"/>
                      <w:sz w:val="14"/>
                      <w:szCs w:val="24"/>
                    </w:rPr>
                  </w:pPr>
                </w:p>
              </w:tc>
            </w:tr>
          </w:tbl>
          <w:p w14:paraId="49329660" w14:textId="77777777" w:rsidR="007A7C4B" w:rsidRPr="00055C06" w:rsidRDefault="007A7C4B" w:rsidP="007A7C4B">
            <w:pPr>
              <w:rPr>
                <w:rFonts w:cs="Times New Roman"/>
                <w:sz w:val="14"/>
                <w:szCs w:val="24"/>
              </w:rPr>
            </w:pPr>
            <w:r w:rsidRPr="00055C06">
              <w:rPr>
                <w:rFonts w:cs="Times New Roman"/>
                <w:sz w:val="14"/>
                <w:szCs w:val="24"/>
              </w:rPr>
              <w:t xml:space="preserve">What are its interesting characteristics?  </w:t>
            </w:r>
          </w:p>
          <w:p w14:paraId="34BFC447" w14:textId="77777777" w:rsidR="007A7C4B" w:rsidRPr="00C37361" w:rsidRDefault="007A7C4B" w:rsidP="007A7C4B">
            <w:pPr>
              <w:rPr>
                <w:sz w:val="12"/>
              </w:rPr>
            </w:pPr>
            <w:r w:rsidRPr="00055C06">
              <w:rPr>
                <w:rFonts w:cs="Times New Roman"/>
                <w:i/>
                <w:sz w:val="14"/>
                <w:szCs w:val="24"/>
              </w:rPr>
              <w:t xml:space="preserve">What are the </w:t>
            </w:r>
            <w:r>
              <w:rPr>
                <w:rFonts w:cs="Times New Roman"/>
                <w:i/>
                <w:sz w:val="14"/>
                <w:szCs w:val="24"/>
              </w:rPr>
              <w:t>interesting characteristics of global communities with reference to their major physical features, wildlife, and aspects of culture?</w:t>
            </w:r>
            <w:r>
              <w:rPr>
                <w:rFonts w:cs="Times New Roman"/>
                <w:i/>
                <w:sz w:val="14"/>
                <w:szCs w:val="24"/>
              </w:rPr>
              <w:br/>
            </w:r>
            <w:r>
              <w:rPr>
                <w:b/>
                <w:sz w:val="12"/>
              </w:rPr>
              <w:t>Expectations:</w:t>
            </w:r>
            <w:r>
              <w:rPr>
                <w:sz w:val="12"/>
              </w:rPr>
              <w:t xml:space="preserve"> </w:t>
            </w:r>
            <w:r w:rsidRPr="00C37361">
              <w:rPr>
                <w:sz w:val="12"/>
              </w:rPr>
              <w:t xml:space="preserve">Students will use data and resources collected to describe the interesting characteristics of their </w:t>
            </w:r>
            <w:r>
              <w:rPr>
                <w:sz w:val="12"/>
              </w:rPr>
              <w:t xml:space="preserve">global </w:t>
            </w:r>
            <w:r w:rsidRPr="00C37361">
              <w:rPr>
                <w:sz w:val="12"/>
              </w:rPr>
              <w:t>community in order to demonstrate their understanding of the physical environment</w:t>
            </w:r>
            <w:r>
              <w:rPr>
                <w:sz w:val="12"/>
              </w:rPr>
              <w:t>, wildlife, and culture</w:t>
            </w:r>
            <w:r w:rsidRPr="00C37361">
              <w:rPr>
                <w:sz w:val="12"/>
              </w:rPr>
              <w:t>.</w:t>
            </w:r>
          </w:p>
          <w:p w14:paraId="3BD9ABA3" w14:textId="77777777" w:rsidR="007A7C4B" w:rsidRPr="00C37361" w:rsidRDefault="007A7C4B" w:rsidP="007A7C4B">
            <w:pPr>
              <w:rPr>
                <w:sz w:val="12"/>
              </w:rPr>
            </w:pPr>
            <w:r>
              <w:rPr>
                <w:b/>
                <w:sz w:val="12"/>
              </w:rPr>
              <w:t>Activity:</w:t>
            </w:r>
            <w:r w:rsidRPr="00C37361">
              <w:rPr>
                <w:sz w:val="12"/>
              </w:rPr>
              <w:t xml:space="preserve"> Students will brainstorm a list of fea</w:t>
            </w:r>
            <w:r>
              <w:rPr>
                <w:sz w:val="12"/>
              </w:rPr>
              <w:t>tures. Students will w</w:t>
            </w:r>
            <w:r w:rsidRPr="00C37361">
              <w:rPr>
                <w:sz w:val="12"/>
              </w:rPr>
              <w:t>rite an informative postcard to a friend</w:t>
            </w:r>
            <w:r>
              <w:rPr>
                <w:sz w:val="12"/>
              </w:rPr>
              <w:t xml:space="preserve"> in Canada, about the features/wildlife/culture that are specific to their global community</w:t>
            </w:r>
            <w:r w:rsidRPr="00C37361">
              <w:rPr>
                <w:sz w:val="12"/>
              </w:rPr>
              <w:t xml:space="preserve">. </w:t>
            </w:r>
          </w:p>
          <w:p w14:paraId="289A6FDF" w14:textId="77777777" w:rsidR="007A7C4B" w:rsidRPr="00C37361" w:rsidRDefault="007A7C4B" w:rsidP="007A7C4B">
            <w:pPr>
              <w:rPr>
                <w:b/>
                <w:sz w:val="12"/>
              </w:rPr>
            </w:pPr>
            <w:r>
              <w:rPr>
                <w:b/>
                <w:sz w:val="12"/>
              </w:rPr>
              <w:t>Success Criteria:</w:t>
            </w:r>
          </w:p>
          <w:p w14:paraId="47C287D1" w14:textId="77777777" w:rsidR="007A7C4B" w:rsidRPr="00C37361" w:rsidRDefault="007A7C4B" w:rsidP="007A7C4B">
            <w:pPr>
              <w:rPr>
                <w:sz w:val="12"/>
              </w:rPr>
            </w:pPr>
            <w:r>
              <w:rPr>
                <w:sz w:val="12"/>
              </w:rPr>
              <w:t xml:space="preserve">- </w:t>
            </w:r>
            <w:r w:rsidRPr="00C37361">
              <w:rPr>
                <w:sz w:val="12"/>
              </w:rPr>
              <w:t>Engage in discussion</w:t>
            </w:r>
          </w:p>
          <w:p w14:paraId="0CE1338C" w14:textId="77777777" w:rsidR="007A7C4B" w:rsidRPr="00C37361" w:rsidRDefault="007A7C4B" w:rsidP="007A7C4B">
            <w:pPr>
              <w:rPr>
                <w:sz w:val="12"/>
              </w:rPr>
            </w:pPr>
            <w:r>
              <w:rPr>
                <w:sz w:val="12"/>
              </w:rPr>
              <w:t xml:space="preserve">- </w:t>
            </w:r>
            <w:r w:rsidRPr="00C37361">
              <w:rPr>
                <w:sz w:val="12"/>
              </w:rPr>
              <w:t>Write an Informative postcard</w:t>
            </w:r>
          </w:p>
          <w:p w14:paraId="36833470" w14:textId="77777777" w:rsidR="007A7C4B" w:rsidRPr="00C8020F" w:rsidRDefault="007A7C4B" w:rsidP="007A7C4B">
            <w:pPr>
              <w:rPr>
                <w:rFonts w:cs="Times New Roman"/>
                <w:sz w:val="12"/>
                <w:szCs w:val="24"/>
              </w:rPr>
            </w:pPr>
            <w:r w:rsidRPr="00AD6401">
              <w:rPr>
                <w:b/>
                <w:sz w:val="12"/>
              </w:rPr>
              <w:t xml:space="preserve">Assessment Strategy: </w:t>
            </w:r>
            <w:r w:rsidRPr="00AD6401">
              <w:rPr>
                <w:sz w:val="12"/>
              </w:rPr>
              <w:t xml:space="preserve">Performance Task </w:t>
            </w:r>
            <w:r>
              <w:rPr>
                <w:sz w:val="12"/>
              </w:rPr>
              <w:t>(writing</w:t>
            </w:r>
            <w:proofErr w:type="gramStart"/>
            <w:r>
              <w:rPr>
                <w:sz w:val="12"/>
              </w:rPr>
              <w:t>)</w:t>
            </w:r>
            <w:r w:rsidRPr="00AD6401">
              <w:rPr>
                <w:sz w:val="12"/>
              </w:rPr>
              <w:t xml:space="preserve">  </w:t>
            </w:r>
            <w:r>
              <w:rPr>
                <w:sz w:val="12"/>
              </w:rPr>
              <w:t xml:space="preserve"> </w:t>
            </w:r>
            <w:r w:rsidRPr="00AD6401">
              <w:rPr>
                <w:sz w:val="12"/>
              </w:rPr>
              <w:t xml:space="preserve">                                              </w:t>
            </w:r>
            <w:r>
              <w:rPr>
                <w:sz w:val="12"/>
              </w:rPr>
              <w:t xml:space="preserve">              </w:t>
            </w:r>
            <w:r w:rsidRPr="00AD6401">
              <w:rPr>
                <w:sz w:val="12"/>
              </w:rPr>
              <w:t xml:space="preserve">                  </w:t>
            </w:r>
            <w:r>
              <w:rPr>
                <w:sz w:val="12"/>
              </w:rPr>
              <w:t xml:space="preserve">    </w:t>
            </w:r>
            <w:r w:rsidRPr="00AD6401">
              <w:rPr>
                <w:sz w:val="12"/>
              </w:rPr>
              <w:t xml:space="preserve">        </w:t>
            </w:r>
            <w:r w:rsidRPr="00AD6401">
              <w:rPr>
                <w:rFonts w:cs="Times New Roman"/>
                <w:b/>
                <w:sz w:val="12"/>
              </w:rPr>
              <w:t xml:space="preserve"> Assessment</w:t>
            </w:r>
            <w:proofErr w:type="gramEnd"/>
            <w:r w:rsidRPr="00AD6401">
              <w:rPr>
                <w:rFonts w:cs="Times New Roman"/>
                <w:b/>
                <w:sz w:val="12"/>
              </w:rPr>
              <w:t xml:space="preserve"> Recording Device: </w:t>
            </w:r>
            <w:r>
              <w:rPr>
                <w:rFonts w:cs="Times New Roman"/>
                <w:sz w:val="12"/>
              </w:rPr>
              <w:t>Rubric</w:t>
            </w:r>
          </w:p>
        </w:tc>
      </w:tr>
      <w:tr w:rsidR="007A7C4B" w:rsidRPr="00CE2BDC" w14:paraId="18425905" w14:textId="77777777" w:rsidTr="007A7C4B">
        <w:trPr>
          <w:trHeight w:val="1430"/>
        </w:trPr>
        <w:tc>
          <w:tcPr>
            <w:tcW w:w="7049" w:type="dxa"/>
          </w:tcPr>
          <w:p w14:paraId="4F16F4B5" w14:textId="77777777" w:rsidR="007A7C4B" w:rsidRPr="00055C06" w:rsidRDefault="007A7C4B" w:rsidP="007A7C4B">
            <w:pPr>
              <w:rPr>
                <w:rFonts w:cs="Times New Roman"/>
                <w:sz w:val="14"/>
                <w:szCs w:val="18"/>
              </w:rPr>
            </w:pPr>
            <w:r w:rsidRPr="00055C06">
              <w:rPr>
                <w:rFonts w:cs="Times New Roman"/>
                <w:sz w:val="14"/>
                <w:szCs w:val="18"/>
              </w:rPr>
              <w:t>How do these characteristics change over time, place, space, etc.?</w:t>
            </w:r>
          </w:p>
          <w:tbl>
            <w:tblPr>
              <w:tblStyle w:val="TableGrid"/>
              <w:tblpPr w:leftFromText="180" w:rightFromText="180" w:vertAnchor="text" w:horzAnchor="page" w:tblpX="6335" w:tblpY="-378"/>
              <w:tblOverlap w:val="never"/>
              <w:tblW w:w="944" w:type="dxa"/>
              <w:tblLook w:val="04A0" w:firstRow="1" w:lastRow="0" w:firstColumn="1" w:lastColumn="0" w:noHBand="0" w:noVBand="1"/>
            </w:tblPr>
            <w:tblGrid>
              <w:gridCol w:w="236"/>
              <w:gridCol w:w="236"/>
              <w:gridCol w:w="236"/>
              <w:gridCol w:w="236"/>
            </w:tblGrid>
            <w:tr w:rsidR="007A7C4B" w14:paraId="3C6D1363" w14:textId="77777777" w:rsidTr="0057166A">
              <w:trPr>
                <w:trHeight w:val="164"/>
              </w:trPr>
              <w:tc>
                <w:tcPr>
                  <w:tcW w:w="236" w:type="dxa"/>
                  <w:shd w:val="clear" w:color="auto" w:fill="3CC079"/>
                </w:tcPr>
                <w:p w14:paraId="3EB6B3D9" w14:textId="77777777" w:rsidR="007A7C4B" w:rsidRDefault="007A7C4B" w:rsidP="007A7C4B">
                  <w:pPr>
                    <w:rPr>
                      <w:rFonts w:cs="Times New Roman"/>
                      <w:sz w:val="14"/>
                      <w:szCs w:val="24"/>
                    </w:rPr>
                  </w:pPr>
                </w:p>
              </w:tc>
              <w:tc>
                <w:tcPr>
                  <w:tcW w:w="236" w:type="dxa"/>
                  <w:shd w:val="clear" w:color="auto" w:fill="CCFFCC"/>
                </w:tcPr>
                <w:p w14:paraId="021E5B7C" w14:textId="77777777" w:rsidR="007A7C4B" w:rsidRDefault="007A7C4B" w:rsidP="007A7C4B">
                  <w:pPr>
                    <w:rPr>
                      <w:rFonts w:cs="Times New Roman"/>
                      <w:sz w:val="14"/>
                      <w:szCs w:val="24"/>
                    </w:rPr>
                  </w:pPr>
                </w:p>
              </w:tc>
              <w:tc>
                <w:tcPr>
                  <w:tcW w:w="236" w:type="dxa"/>
                  <w:shd w:val="clear" w:color="auto" w:fill="9AA9FF"/>
                </w:tcPr>
                <w:p w14:paraId="61A85ABE" w14:textId="77777777" w:rsidR="007A7C4B" w:rsidRDefault="007A7C4B" w:rsidP="007A7C4B">
                  <w:pPr>
                    <w:rPr>
                      <w:rFonts w:cs="Times New Roman"/>
                      <w:sz w:val="14"/>
                      <w:szCs w:val="24"/>
                    </w:rPr>
                  </w:pPr>
                </w:p>
              </w:tc>
              <w:tc>
                <w:tcPr>
                  <w:tcW w:w="236" w:type="dxa"/>
                  <w:shd w:val="clear" w:color="auto" w:fill="FF65B0"/>
                </w:tcPr>
                <w:p w14:paraId="12AE1BCC" w14:textId="77777777" w:rsidR="007A7C4B" w:rsidRDefault="007A7C4B" w:rsidP="007A7C4B">
                  <w:pPr>
                    <w:rPr>
                      <w:rFonts w:cs="Times New Roman"/>
                      <w:sz w:val="14"/>
                      <w:szCs w:val="24"/>
                    </w:rPr>
                  </w:pPr>
                </w:p>
              </w:tc>
            </w:tr>
          </w:tbl>
          <w:p w14:paraId="3F8D923C" w14:textId="77777777" w:rsidR="007A7C4B" w:rsidRDefault="007A7C4B" w:rsidP="007A7C4B">
            <w:pPr>
              <w:rPr>
                <w:rFonts w:cs="Times New Roman"/>
                <w:i/>
                <w:sz w:val="14"/>
                <w:szCs w:val="18"/>
              </w:rPr>
            </w:pPr>
            <w:r>
              <w:rPr>
                <w:rFonts w:cs="Times New Roman"/>
                <w:i/>
                <w:sz w:val="14"/>
                <w:szCs w:val="18"/>
              </w:rPr>
              <w:t>How have these physical, wildlife, and cultural aspects changed over time?</w:t>
            </w:r>
          </w:p>
          <w:p w14:paraId="352FD666" w14:textId="77777777" w:rsidR="007A7C4B" w:rsidRPr="006B5613" w:rsidRDefault="007A7C4B" w:rsidP="007A7C4B">
            <w:pPr>
              <w:rPr>
                <w:rFonts w:cs="Times New Roman"/>
                <w:sz w:val="12"/>
                <w:szCs w:val="24"/>
              </w:rPr>
            </w:pPr>
            <w:r w:rsidRPr="00654934">
              <w:rPr>
                <w:rFonts w:cs="Times New Roman"/>
                <w:b/>
                <w:sz w:val="12"/>
                <w:szCs w:val="24"/>
              </w:rPr>
              <w:t>Expectations:</w:t>
            </w:r>
            <w:r>
              <w:rPr>
                <w:rFonts w:cs="Times New Roman"/>
                <w:b/>
                <w:sz w:val="12"/>
                <w:szCs w:val="24"/>
              </w:rPr>
              <w:t xml:space="preserve"> </w:t>
            </w:r>
            <w:r>
              <w:rPr>
                <w:rFonts w:cs="Times New Roman"/>
                <w:sz w:val="12"/>
                <w:szCs w:val="24"/>
              </w:rPr>
              <w:t>Students will ask questions, collect data, and use resources to show how aspects of a specific global community has changed overtime and how other aspects have remained the same.</w:t>
            </w:r>
          </w:p>
          <w:p w14:paraId="0740CF4A" w14:textId="77777777" w:rsidR="007A7C4B" w:rsidRPr="005B4377" w:rsidRDefault="007A7C4B" w:rsidP="007A7C4B">
            <w:pPr>
              <w:rPr>
                <w:rFonts w:cs="Times New Roman"/>
                <w:sz w:val="12"/>
                <w:szCs w:val="24"/>
              </w:rPr>
            </w:pPr>
            <w:r>
              <w:rPr>
                <w:rFonts w:cs="Times New Roman"/>
                <w:b/>
                <w:sz w:val="12"/>
                <w:szCs w:val="24"/>
              </w:rPr>
              <w:t xml:space="preserve">Activity: </w:t>
            </w:r>
            <w:r>
              <w:rPr>
                <w:rFonts w:cs="Times New Roman"/>
                <w:sz w:val="12"/>
                <w:szCs w:val="24"/>
              </w:rPr>
              <w:t xml:space="preserve">Students will use graphic organizers to show how a specific community has changed over time. They will use their research to make a comparative poster. </w:t>
            </w:r>
          </w:p>
          <w:p w14:paraId="5C5D0141" w14:textId="77777777" w:rsidR="007A7C4B" w:rsidRDefault="007A7C4B" w:rsidP="007A7C4B">
            <w:pPr>
              <w:rPr>
                <w:rFonts w:cs="Times New Roman"/>
                <w:b/>
                <w:sz w:val="12"/>
                <w:szCs w:val="24"/>
              </w:rPr>
            </w:pPr>
            <w:r>
              <w:rPr>
                <w:rFonts w:cs="Times New Roman"/>
                <w:b/>
                <w:sz w:val="12"/>
                <w:szCs w:val="24"/>
              </w:rPr>
              <w:t>Success Criteria:</w:t>
            </w:r>
          </w:p>
          <w:p w14:paraId="7705FD5E" w14:textId="77777777" w:rsidR="007A7C4B" w:rsidRDefault="007A7C4B" w:rsidP="007A7C4B">
            <w:pPr>
              <w:rPr>
                <w:rFonts w:cs="Times New Roman"/>
                <w:sz w:val="12"/>
                <w:szCs w:val="24"/>
              </w:rPr>
            </w:pPr>
            <w:r w:rsidRPr="00D57D74">
              <w:rPr>
                <w:rFonts w:cs="Times New Roman"/>
                <w:sz w:val="12"/>
                <w:szCs w:val="24"/>
              </w:rPr>
              <w:t xml:space="preserve">- </w:t>
            </w:r>
            <w:r>
              <w:rPr>
                <w:rFonts w:cs="Times New Roman"/>
                <w:sz w:val="12"/>
                <w:szCs w:val="24"/>
              </w:rPr>
              <w:t>Research how a specific global community has changed over time</w:t>
            </w:r>
          </w:p>
          <w:p w14:paraId="5AC82B07" w14:textId="77777777" w:rsidR="007A7C4B" w:rsidRDefault="007A7C4B" w:rsidP="007A7C4B">
            <w:pPr>
              <w:rPr>
                <w:rFonts w:cs="Times New Roman"/>
                <w:sz w:val="12"/>
                <w:szCs w:val="24"/>
              </w:rPr>
            </w:pPr>
            <w:r>
              <w:rPr>
                <w:rFonts w:cs="Times New Roman"/>
                <w:sz w:val="12"/>
                <w:szCs w:val="24"/>
              </w:rPr>
              <w:t>- Create a visually appealing poster to present your work</w:t>
            </w:r>
          </w:p>
          <w:p w14:paraId="3BD5E86C" w14:textId="56752BCD" w:rsidR="007A7C4B" w:rsidRPr="00CE2BDC" w:rsidRDefault="007A7C4B" w:rsidP="007A7C4B">
            <w:pPr>
              <w:rPr>
                <w:rFonts w:ascii="Times New Roman" w:hAnsi="Times New Roman" w:cs="Times New Roman"/>
                <w:i/>
                <w:sz w:val="24"/>
                <w:szCs w:val="24"/>
              </w:rPr>
            </w:pPr>
            <w:r>
              <w:rPr>
                <w:rFonts w:cs="Times New Roman"/>
                <w:sz w:val="12"/>
                <w:szCs w:val="24"/>
              </w:rPr>
              <w:t>- Identify similarities and differences</w:t>
            </w:r>
            <w:r>
              <w:rPr>
                <w:rFonts w:cs="Times New Roman"/>
                <w:b/>
                <w:sz w:val="12"/>
                <w:szCs w:val="24"/>
              </w:rPr>
              <w:br/>
              <w:t xml:space="preserve">Assessment Strategy: </w:t>
            </w:r>
            <w:r>
              <w:rPr>
                <w:rFonts w:cs="Times New Roman"/>
                <w:sz w:val="12"/>
                <w:szCs w:val="24"/>
              </w:rPr>
              <w:t>Performance Task (research</w:t>
            </w:r>
            <w:proofErr w:type="gramStart"/>
            <w:r>
              <w:rPr>
                <w:rFonts w:cs="Times New Roman"/>
                <w:sz w:val="12"/>
                <w:szCs w:val="24"/>
              </w:rPr>
              <w:t xml:space="preserve">)               </w:t>
            </w:r>
            <w:r w:rsidRPr="00784DFF">
              <w:rPr>
                <w:rFonts w:cs="Times New Roman"/>
                <w:sz w:val="12"/>
                <w:szCs w:val="24"/>
              </w:rPr>
              <w:t xml:space="preserve">              </w:t>
            </w:r>
            <w:r>
              <w:rPr>
                <w:rFonts w:cs="Times New Roman"/>
                <w:sz w:val="12"/>
                <w:szCs w:val="24"/>
              </w:rPr>
              <w:t xml:space="preserve"> </w:t>
            </w:r>
            <w:r w:rsidRPr="00784DFF">
              <w:rPr>
                <w:rFonts w:cs="Times New Roman"/>
                <w:sz w:val="12"/>
                <w:szCs w:val="24"/>
              </w:rPr>
              <w:t xml:space="preserve">                                     </w:t>
            </w:r>
            <w:r>
              <w:rPr>
                <w:rFonts w:cs="Times New Roman"/>
                <w:sz w:val="12"/>
                <w:szCs w:val="24"/>
              </w:rPr>
              <w:t xml:space="preserve">                        </w:t>
            </w:r>
            <w:r>
              <w:rPr>
                <w:rFonts w:cs="Times New Roman"/>
                <w:b/>
                <w:sz w:val="12"/>
                <w:szCs w:val="24"/>
              </w:rPr>
              <w:t>Assessment</w:t>
            </w:r>
            <w:proofErr w:type="gramEnd"/>
            <w:r>
              <w:rPr>
                <w:rFonts w:cs="Times New Roman"/>
                <w:b/>
                <w:sz w:val="12"/>
                <w:szCs w:val="24"/>
              </w:rPr>
              <w:t xml:space="preserve"> Recording Device: </w:t>
            </w:r>
            <w:r>
              <w:rPr>
                <w:rFonts w:cs="Times New Roman"/>
                <w:sz w:val="12"/>
                <w:szCs w:val="24"/>
              </w:rPr>
              <w:t>Rubric</w:t>
            </w:r>
          </w:p>
        </w:tc>
      </w:tr>
      <w:tr w:rsidR="007A7C4B" w:rsidRPr="00CE2BDC" w14:paraId="03DCAF7B" w14:textId="77777777" w:rsidTr="007A7C4B">
        <w:trPr>
          <w:trHeight w:val="1787"/>
        </w:trPr>
        <w:tc>
          <w:tcPr>
            <w:tcW w:w="7049" w:type="dxa"/>
          </w:tcPr>
          <w:p w14:paraId="445DC9DE" w14:textId="77777777" w:rsidR="007A7C4B" w:rsidRPr="00593379" w:rsidRDefault="007A7C4B" w:rsidP="007A7C4B">
            <w:pPr>
              <w:rPr>
                <w:rFonts w:cs="Times New Roman"/>
                <w:sz w:val="14"/>
                <w:szCs w:val="24"/>
              </w:rPr>
            </w:pPr>
            <w:r w:rsidRPr="00593379">
              <w:rPr>
                <w:rFonts w:cs="Times New Roman"/>
                <w:sz w:val="14"/>
                <w:szCs w:val="24"/>
              </w:rPr>
              <w:t>What are these changes related to?</w:t>
            </w:r>
          </w:p>
          <w:tbl>
            <w:tblPr>
              <w:tblStyle w:val="TableGrid"/>
              <w:tblpPr w:leftFromText="180" w:rightFromText="180" w:vertAnchor="text" w:horzAnchor="page" w:tblpX="6335" w:tblpY="-378"/>
              <w:tblOverlap w:val="never"/>
              <w:tblW w:w="1180" w:type="dxa"/>
              <w:tblLook w:val="04A0" w:firstRow="1" w:lastRow="0" w:firstColumn="1" w:lastColumn="0" w:noHBand="0" w:noVBand="1"/>
            </w:tblPr>
            <w:tblGrid>
              <w:gridCol w:w="236"/>
              <w:gridCol w:w="236"/>
              <w:gridCol w:w="236"/>
              <w:gridCol w:w="236"/>
              <w:gridCol w:w="236"/>
            </w:tblGrid>
            <w:tr w:rsidR="007A7C4B" w14:paraId="77634AE3" w14:textId="77777777" w:rsidTr="0057166A">
              <w:trPr>
                <w:trHeight w:val="164"/>
              </w:trPr>
              <w:tc>
                <w:tcPr>
                  <w:tcW w:w="236" w:type="dxa"/>
                  <w:shd w:val="clear" w:color="auto" w:fill="3CC079"/>
                </w:tcPr>
                <w:p w14:paraId="5D161433" w14:textId="77777777" w:rsidR="007A7C4B" w:rsidRDefault="007A7C4B" w:rsidP="007A7C4B">
                  <w:pPr>
                    <w:rPr>
                      <w:rFonts w:cs="Times New Roman"/>
                      <w:sz w:val="14"/>
                      <w:szCs w:val="24"/>
                    </w:rPr>
                  </w:pPr>
                </w:p>
              </w:tc>
              <w:tc>
                <w:tcPr>
                  <w:tcW w:w="236" w:type="dxa"/>
                  <w:shd w:val="clear" w:color="auto" w:fill="92CDDC" w:themeFill="accent5" w:themeFillTint="99"/>
                </w:tcPr>
                <w:p w14:paraId="3311DE77" w14:textId="77777777" w:rsidR="007A7C4B" w:rsidRDefault="007A7C4B" w:rsidP="007A7C4B">
                  <w:pPr>
                    <w:rPr>
                      <w:rFonts w:cs="Times New Roman"/>
                      <w:sz w:val="14"/>
                      <w:szCs w:val="24"/>
                    </w:rPr>
                  </w:pPr>
                </w:p>
              </w:tc>
              <w:tc>
                <w:tcPr>
                  <w:tcW w:w="236" w:type="dxa"/>
                  <w:shd w:val="clear" w:color="auto" w:fill="5E83FF"/>
                </w:tcPr>
                <w:p w14:paraId="4F905153" w14:textId="77777777" w:rsidR="007A7C4B" w:rsidRDefault="007A7C4B" w:rsidP="007A7C4B">
                  <w:pPr>
                    <w:rPr>
                      <w:rFonts w:cs="Times New Roman"/>
                      <w:sz w:val="14"/>
                      <w:szCs w:val="24"/>
                    </w:rPr>
                  </w:pPr>
                </w:p>
              </w:tc>
              <w:tc>
                <w:tcPr>
                  <w:tcW w:w="236" w:type="dxa"/>
                  <w:shd w:val="clear" w:color="auto" w:fill="ABA3FF"/>
                </w:tcPr>
                <w:p w14:paraId="6E8CABAD" w14:textId="77777777" w:rsidR="007A7C4B" w:rsidRDefault="007A7C4B" w:rsidP="007A7C4B">
                  <w:pPr>
                    <w:rPr>
                      <w:rFonts w:cs="Times New Roman"/>
                      <w:sz w:val="14"/>
                      <w:szCs w:val="24"/>
                    </w:rPr>
                  </w:pPr>
                </w:p>
              </w:tc>
              <w:tc>
                <w:tcPr>
                  <w:tcW w:w="236" w:type="dxa"/>
                  <w:shd w:val="clear" w:color="auto" w:fill="FF65B0"/>
                </w:tcPr>
                <w:p w14:paraId="25A2F37A" w14:textId="77777777" w:rsidR="007A7C4B" w:rsidRDefault="007A7C4B" w:rsidP="007A7C4B">
                  <w:pPr>
                    <w:rPr>
                      <w:rFonts w:cs="Times New Roman"/>
                      <w:sz w:val="14"/>
                      <w:szCs w:val="24"/>
                    </w:rPr>
                  </w:pPr>
                </w:p>
              </w:tc>
            </w:tr>
          </w:tbl>
          <w:p w14:paraId="373CCFD1" w14:textId="77777777" w:rsidR="007A7C4B" w:rsidRDefault="007A7C4B" w:rsidP="007A7C4B">
            <w:pPr>
              <w:rPr>
                <w:rFonts w:cs="Times New Roman"/>
                <w:i/>
                <w:sz w:val="14"/>
                <w:szCs w:val="24"/>
              </w:rPr>
            </w:pPr>
            <w:r>
              <w:rPr>
                <w:rFonts w:cs="Times New Roman"/>
                <w:i/>
                <w:sz w:val="14"/>
                <w:szCs w:val="24"/>
              </w:rPr>
              <w:t>What caused these changes in the global community</w:t>
            </w:r>
            <w:r w:rsidRPr="00593379">
              <w:rPr>
                <w:rFonts w:cs="Times New Roman"/>
                <w:i/>
                <w:sz w:val="14"/>
                <w:szCs w:val="24"/>
              </w:rPr>
              <w:t>?</w:t>
            </w:r>
          </w:p>
          <w:p w14:paraId="32FD4763" w14:textId="77777777" w:rsidR="007A7C4B" w:rsidRPr="00CC4E4A" w:rsidRDefault="007A7C4B" w:rsidP="007A7C4B">
            <w:pPr>
              <w:rPr>
                <w:b/>
                <w:i/>
                <w:sz w:val="12"/>
              </w:rPr>
            </w:pPr>
            <w:r>
              <w:rPr>
                <w:b/>
                <w:sz w:val="12"/>
              </w:rPr>
              <w:t>Expectations</w:t>
            </w:r>
            <w:r>
              <w:rPr>
                <w:sz w:val="12"/>
              </w:rPr>
              <w:t xml:space="preserve">: </w:t>
            </w:r>
            <w:r w:rsidRPr="00CC4E4A">
              <w:rPr>
                <w:sz w:val="12"/>
              </w:rPr>
              <w:t>Using previously</w:t>
            </w:r>
            <w:r>
              <w:rPr>
                <w:sz w:val="12"/>
              </w:rPr>
              <w:t xml:space="preserve"> </w:t>
            </w:r>
            <w:proofErr w:type="spellStart"/>
            <w:r>
              <w:rPr>
                <w:sz w:val="12"/>
              </w:rPr>
              <w:t>aquired</w:t>
            </w:r>
            <w:proofErr w:type="spellEnd"/>
            <w:r w:rsidRPr="00CC4E4A">
              <w:rPr>
                <w:sz w:val="12"/>
              </w:rPr>
              <w:t xml:space="preserve"> knowledge, students will make connections about the interrelationship and interactions of the various features in their </w:t>
            </w:r>
            <w:r>
              <w:rPr>
                <w:sz w:val="12"/>
              </w:rPr>
              <w:t>global</w:t>
            </w:r>
            <w:r w:rsidRPr="00CC4E4A">
              <w:rPr>
                <w:sz w:val="12"/>
              </w:rPr>
              <w:t xml:space="preserve"> community. Students will </w:t>
            </w:r>
            <w:r>
              <w:rPr>
                <w:sz w:val="12"/>
              </w:rPr>
              <w:t>demonstrate</w:t>
            </w:r>
            <w:r w:rsidRPr="00CC4E4A">
              <w:rPr>
                <w:sz w:val="12"/>
              </w:rPr>
              <w:t xml:space="preserve"> of the importance of </w:t>
            </w:r>
            <w:r>
              <w:rPr>
                <w:sz w:val="12"/>
              </w:rPr>
              <w:t>a cooperative, functioning global</w:t>
            </w:r>
            <w:r w:rsidRPr="00CC4E4A">
              <w:rPr>
                <w:sz w:val="12"/>
              </w:rPr>
              <w:t xml:space="preserve"> community, and the consequences if some of the features/buildings ceased to function.</w:t>
            </w:r>
            <w:r w:rsidRPr="00CC4E4A">
              <w:rPr>
                <w:b/>
                <w:i/>
                <w:sz w:val="12"/>
              </w:rPr>
              <w:t xml:space="preserve"> </w:t>
            </w:r>
          </w:p>
          <w:p w14:paraId="39A87F3A" w14:textId="77777777" w:rsidR="007A7C4B" w:rsidRPr="00CC4E4A" w:rsidRDefault="007A7C4B" w:rsidP="007A7C4B">
            <w:pPr>
              <w:rPr>
                <w:sz w:val="12"/>
              </w:rPr>
            </w:pPr>
            <w:r>
              <w:rPr>
                <w:b/>
                <w:sz w:val="12"/>
              </w:rPr>
              <w:t>Activity:</w:t>
            </w:r>
            <w:r w:rsidRPr="00CC4E4A">
              <w:rPr>
                <w:sz w:val="12"/>
              </w:rPr>
              <w:t xml:space="preserve"> Student</w:t>
            </w:r>
            <w:r>
              <w:rPr>
                <w:sz w:val="12"/>
              </w:rPr>
              <w:t>s will read a story about how global communities interact and write a</w:t>
            </w:r>
            <w:r w:rsidRPr="00CC4E4A">
              <w:rPr>
                <w:sz w:val="12"/>
              </w:rPr>
              <w:t xml:space="preserve"> journal response to it.  They will also create a graphic organizer – a linking web to “map out” the interconnected features</w:t>
            </w:r>
            <w:r>
              <w:rPr>
                <w:sz w:val="12"/>
              </w:rPr>
              <w:t xml:space="preserve"> in their community and how they impact the rest of the world</w:t>
            </w:r>
            <w:r w:rsidRPr="00CC4E4A">
              <w:rPr>
                <w:sz w:val="12"/>
              </w:rPr>
              <w:t xml:space="preserve">. </w:t>
            </w:r>
          </w:p>
          <w:p w14:paraId="10259AE1" w14:textId="77777777" w:rsidR="007A7C4B" w:rsidRPr="00CC4E4A" w:rsidRDefault="007A7C4B" w:rsidP="007A7C4B">
            <w:pPr>
              <w:rPr>
                <w:b/>
                <w:sz w:val="12"/>
              </w:rPr>
            </w:pPr>
            <w:r>
              <w:rPr>
                <w:b/>
                <w:sz w:val="12"/>
              </w:rPr>
              <w:t>Success Criteria:</w:t>
            </w:r>
          </w:p>
          <w:p w14:paraId="0DB3762B" w14:textId="77777777" w:rsidR="007A7C4B" w:rsidRPr="00CC4E4A" w:rsidRDefault="007A7C4B" w:rsidP="007A7C4B">
            <w:pPr>
              <w:rPr>
                <w:sz w:val="12"/>
              </w:rPr>
            </w:pPr>
            <w:r w:rsidRPr="00CC4E4A">
              <w:rPr>
                <w:sz w:val="12"/>
              </w:rPr>
              <w:t>-</w:t>
            </w:r>
            <w:r>
              <w:rPr>
                <w:sz w:val="12"/>
              </w:rPr>
              <w:t xml:space="preserve"> Demonstrate</w:t>
            </w:r>
            <w:r w:rsidRPr="00CC4E4A">
              <w:rPr>
                <w:sz w:val="12"/>
              </w:rPr>
              <w:t xml:space="preserve"> good listening skills</w:t>
            </w:r>
          </w:p>
          <w:p w14:paraId="38C90D96" w14:textId="77777777" w:rsidR="007A7C4B" w:rsidRPr="00CC4E4A" w:rsidRDefault="007A7C4B" w:rsidP="007A7C4B">
            <w:pPr>
              <w:rPr>
                <w:sz w:val="12"/>
              </w:rPr>
            </w:pPr>
            <w:r w:rsidRPr="00CC4E4A">
              <w:rPr>
                <w:sz w:val="12"/>
              </w:rPr>
              <w:t>-</w:t>
            </w:r>
            <w:r>
              <w:rPr>
                <w:sz w:val="12"/>
              </w:rPr>
              <w:t xml:space="preserve"> Think</w:t>
            </w:r>
            <w:r w:rsidRPr="00CC4E4A">
              <w:rPr>
                <w:sz w:val="12"/>
              </w:rPr>
              <w:t xml:space="preserve"> critically and create a written response</w:t>
            </w:r>
          </w:p>
          <w:p w14:paraId="141B15A7" w14:textId="77777777" w:rsidR="007A7C4B" w:rsidRPr="00CC4E4A" w:rsidRDefault="007A7C4B" w:rsidP="007A7C4B">
            <w:pPr>
              <w:rPr>
                <w:sz w:val="12"/>
              </w:rPr>
            </w:pPr>
            <w:r>
              <w:rPr>
                <w:sz w:val="12"/>
              </w:rPr>
              <w:t>- Construct</w:t>
            </w:r>
            <w:r w:rsidRPr="00CC4E4A">
              <w:rPr>
                <w:sz w:val="12"/>
              </w:rPr>
              <w:t xml:space="preserve"> their own graphic organizer </w:t>
            </w:r>
          </w:p>
          <w:p w14:paraId="6E1A5931" w14:textId="77777777" w:rsidR="007A7C4B" w:rsidRPr="00CE2BDC" w:rsidRDefault="007A7C4B" w:rsidP="007A7C4B">
            <w:pPr>
              <w:rPr>
                <w:rFonts w:ascii="Times New Roman" w:hAnsi="Times New Roman" w:cs="Times New Roman"/>
                <w:i/>
                <w:sz w:val="24"/>
                <w:szCs w:val="24"/>
              </w:rPr>
            </w:pPr>
            <w:r w:rsidRPr="00AD6401">
              <w:rPr>
                <w:b/>
                <w:sz w:val="12"/>
              </w:rPr>
              <w:t xml:space="preserve">Assessment Strategy: </w:t>
            </w:r>
            <w:r w:rsidRPr="00AD6401">
              <w:rPr>
                <w:sz w:val="12"/>
              </w:rPr>
              <w:t xml:space="preserve">Performance Task </w:t>
            </w:r>
            <w:r>
              <w:rPr>
                <w:sz w:val="12"/>
              </w:rPr>
              <w:t>(writing</w:t>
            </w:r>
            <w:proofErr w:type="gramStart"/>
            <w:r>
              <w:rPr>
                <w:sz w:val="12"/>
              </w:rPr>
              <w:t xml:space="preserve">)                                                                                         </w:t>
            </w:r>
            <w:r w:rsidRPr="00AD6401">
              <w:rPr>
                <w:rFonts w:cs="Times New Roman"/>
                <w:b/>
                <w:sz w:val="12"/>
              </w:rPr>
              <w:t xml:space="preserve"> Assessment</w:t>
            </w:r>
            <w:proofErr w:type="gramEnd"/>
            <w:r w:rsidRPr="00AD6401">
              <w:rPr>
                <w:rFonts w:cs="Times New Roman"/>
                <w:b/>
                <w:sz w:val="12"/>
              </w:rPr>
              <w:t xml:space="preserve"> Recording Device: </w:t>
            </w:r>
            <w:r>
              <w:rPr>
                <w:rFonts w:cs="Times New Roman"/>
                <w:sz w:val="12"/>
              </w:rPr>
              <w:t>Checklist</w:t>
            </w:r>
          </w:p>
        </w:tc>
      </w:tr>
      <w:tr w:rsidR="007A7C4B" w:rsidRPr="00CE2BDC" w14:paraId="370440C0" w14:textId="77777777" w:rsidTr="007A7C4B">
        <w:trPr>
          <w:trHeight w:val="1430"/>
        </w:trPr>
        <w:tc>
          <w:tcPr>
            <w:tcW w:w="7049" w:type="dxa"/>
          </w:tcPr>
          <w:p w14:paraId="4444ACC4" w14:textId="77777777" w:rsidR="007A7C4B" w:rsidRPr="00FE000C" w:rsidRDefault="007A7C4B" w:rsidP="007A7C4B">
            <w:pPr>
              <w:rPr>
                <w:rFonts w:cs="Times New Roman"/>
                <w:sz w:val="14"/>
                <w:szCs w:val="12"/>
              </w:rPr>
            </w:pPr>
            <w:r w:rsidRPr="00FE000C">
              <w:rPr>
                <w:rFonts w:cs="Times New Roman"/>
                <w:sz w:val="14"/>
                <w:szCs w:val="12"/>
              </w:rPr>
              <w:t xml:space="preserve">What could/should/might/will happen </w:t>
            </w:r>
            <w:proofErr w:type="gramStart"/>
            <w:r w:rsidRPr="00FE000C">
              <w:rPr>
                <w:rFonts w:cs="Times New Roman"/>
                <w:sz w:val="14"/>
                <w:szCs w:val="12"/>
              </w:rPr>
              <w:t>if ….</w:t>
            </w:r>
            <w:proofErr w:type="gramEnd"/>
            <w:r w:rsidRPr="00FE000C">
              <w:rPr>
                <w:rFonts w:cs="Times New Roman"/>
                <w:sz w:val="14"/>
                <w:szCs w:val="12"/>
              </w:rPr>
              <w:t xml:space="preserve"> ?</w:t>
            </w:r>
          </w:p>
          <w:tbl>
            <w:tblPr>
              <w:tblStyle w:val="TableGrid"/>
              <w:tblpPr w:leftFromText="180" w:rightFromText="180" w:vertAnchor="page" w:horzAnchor="page" w:tblpX="5699" w:tblpY="1"/>
              <w:tblOverlap w:val="never"/>
              <w:tblW w:w="0" w:type="auto"/>
              <w:shd w:val="clear" w:color="auto" w:fill="FF9FA1"/>
              <w:tblLook w:val="04A0" w:firstRow="1" w:lastRow="0" w:firstColumn="1" w:lastColumn="0" w:noHBand="0" w:noVBand="1"/>
            </w:tblPr>
            <w:tblGrid>
              <w:gridCol w:w="262"/>
              <w:gridCol w:w="262"/>
              <w:gridCol w:w="262"/>
              <w:gridCol w:w="262"/>
              <w:gridCol w:w="262"/>
              <w:gridCol w:w="262"/>
            </w:tblGrid>
            <w:tr w:rsidR="007A7C4B" w14:paraId="761F0961" w14:textId="77777777" w:rsidTr="0057166A">
              <w:trPr>
                <w:trHeight w:val="41"/>
              </w:trPr>
              <w:tc>
                <w:tcPr>
                  <w:tcW w:w="262" w:type="dxa"/>
                  <w:shd w:val="clear" w:color="auto" w:fill="D99594" w:themeFill="accent2" w:themeFillTint="99"/>
                </w:tcPr>
                <w:p w14:paraId="19A4C60E" w14:textId="77777777" w:rsidR="007A7C4B" w:rsidRPr="00717593" w:rsidRDefault="007A7C4B" w:rsidP="007A7C4B">
                  <w:pPr>
                    <w:rPr>
                      <w:sz w:val="16"/>
                      <w:szCs w:val="24"/>
                    </w:rPr>
                  </w:pPr>
                </w:p>
              </w:tc>
              <w:tc>
                <w:tcPr>
                  <w:tcW w:w="262" w:type="dxa"/>
                  <w:shd w:val="clear" w:color="auto" w:fill="5BBE7B"/>
                </w:tcPr>
                <w:p w14:paraId="614EBB4F" w14:textId="77777777" w:rsidR="007A7C4B" w:rsidRPr="00717593" w:rsidRDefault="007A7C4B" w:rsidP="007A7C4B">
                  <w:pPr>
                    <w:rPr>
                      <w:b/>
                      <w:sz w:val="16"/>
                      <w:szCs w:val="24"/>
                    </w:rPr>
                  </w:pPr>
                </w:p>
              </w:tc>
              <w:tc>
                <w:tcPr>
                  <w:tcW w:w="262" w:type="dxa"/>
                  <w:shd w:val="clear" w:color="auto" w:fill="8FFACD"/>
                </w:tcPr>
                <w:p w14:paraId="2474B6B1" w14:textId="77777777" w:rsidR="007A7C4B" w:rsidRPr="00717593" w:rsidRDefault="007A7C4B" w:rsidP="007A7C4B">
                  <w:pPr>
                    <w:rPr>
                      <w:b/>
                      <w:sz w:val="16"/>
                      <w:szCs w:val="24"/>
                    </w:rPr>
                  </w:pPr>
                </w:p>
              </w:tc>
              <w:tc>
                <w:tcPr>
                  <w:tcW w:w="262" w:type="dxa"/>
                  <w:shd w:val="clear" w:color="auto" w:fill="BE4691"/>
                </w:tcPr>
                <w:p w14:paraId="2C917AD8" w14:textId="77777777" w:rsidR="007A7C4B" w:rsidRPr="00717593" w:rsidRDefault="007A7C4B" w:rsidP="007A7C4B">
                  <w:pPr>
                    <w:rPr>
                      <w:b/>
                      <w:sz w:val="16"/>
                      <w:szCs w:val="24"/>
                    </w:rPr>
                  </w:pPr>
                </w:p>
              </w:tc>
              <w:tc>
                <w:tcPr>
                  <w:tcW w:w="262" w:type="dxa"/>
                  <w:shd w:val="clear" w:color="auto" w:fill="EC81CD"/>
                </w:tcPr>
                <w:p w14:paraId="64228270" w14:textId="77777777" w:rsidR="007A7C4B" w:rsidRPr="00717593" w:rsidRDefault="007A7C4B" w:rsidP="007A7C4B">
                  <w:pPr>
                    <w:rPr>
                      <w:b/>
                      <w:sz w:val="16"/>
                      <w:szCs w:val="24"/>
                    </w:rPr>
                  </w:pPr>
                </w:p>
              </w:tc>
              <w:tc>
                <w:tcPr>
                  <w:tcW w:w="262" w:type="dxa"/>
                  <w:shd w:val="clear" w:color="auto" w:fill="B2A1C7" w:themeFill="accent4" w:themeFillTint="99"/>
                </w:tcPr>
                <w:p w14:paraId="1AF2F7F4" w14:textId="77777777" w:rsidR="007A7C4B" w:rsidRPr="00717593" w:rsidRDefault="007A7C4B" w:rsidP="007A7C4B">
                  <w:pPr>
                    <w:rPr>
                      <w:b/>
                      <w:sz w:val="16"/>
                      <w:szCs w:val="24"/>
                    </w:rPr>
                  </w:pPr>
                </w:p>
              </w:tc>
            </w:tr>
          </w:tbl>
          <w:p w14:paraId="1FB7C1DB" w14:textId="77777777" w:rsidR="007A7C4B" w:rsidRPr="00FE000C" w:rsidRDefault="007A7C4B" w:rsidP="007A7C4B">
            <w:pPr>
              <w:rPr>
                <w:i/>
                <w:sz w:val="14"/>
                <w:szCs w:val="12"/>
              </w:rPr>
            </w:pPr>
            <w:r w:rsidRPr="00FE000C">
              <w:rPr>
                <w:i/>
                <w:sz w:val="14"/>
                <w:szCs w:val="12"/>
              </w:rPr>
              <w:t>What would happen if you lived in the global community you have researched?  What aspects of your lifestyle would change?</w:t>
            </w:r>
          </w:p>
          <w:p w14:paraId="6794AC86" w14:textId="77777777" w:rsidR="007A7C4B" w:rsidRPr="00FE000C" w:rsidRDefault="007A7C4B" w:rsidP="007A7C4B">
            <w:pPr>
              <w:rPr>
                <w:sz w:val="12"/>
                <w:szCs w:val="12"/>
              </w:rPr>
            </w:pPr>
            <w:r w:rsidRPr="00FE000C">
              <w:rPr>
                <w:b/>
                <w:sz w:val="12"/>
                <w:szCs w:val="12"/>
              </w:rPr>
              <w:t>Expectations:</w:t>
            </w:r>
            <w:r w:rsidRPr="00FE000C">
              <w:rPr>
                <w:sz w:val="12"/>
                <w:szCs w:val="12"/>
              </w:rPr>
              <w:t xml:space="preserve"> Use insight to demonstrate a thoughtful reflection upon the similari</w:t>
            </w:r>
            <w:r>
              <w:rPr>
                <w:sz w:val="12"/>
                <w:szCs w:val="12"/>
              </w:rPr>
              <w:t>ties and differences between their global community and their current community they live in.</w:t>
            </w:r>
          </w:p>
          <w:p w14:paraId="4DAB72D6" w14:textId="77777777" w:rsidR="007A7C4B" w:rsidRPr="00FE000C" w:rsidRDefault="007A7C4B" w:rsidP="007A7C4B">
            <w:pPr>
              <w:rPr>
                <w:sz w:val="12"/>
                <w:szCs w:val="12"/>
              </w:rPr>
            </w:pPr>
            <w:r w:rsidRPr="00FE000C">
              <w:rPr>
                <w:b/>
                <w:sz w:val="12"/>
                <w:szCs w:val="12"/>
              </w:rPr>
              <w:t>Activity:</w:t>
            </w:r>
            <w:r>
              <w:rPr>
                <w:sz w:val="12"/>
                <w:szCs w:val="12"/>
              </w:rPr>
              <w:t xml:space="preserve"> B</w:t>
            </w:r>
            <w:r w:rsidRPr="00FE000C">
              <w:rPr>
                <w:sz w:val="12"/>
                <w:szCs w:val="12"/>
              </w:rPr>
              <w:t>rainstorm the aspects of your lifestyle that would remain the same and what aspects would be changed. Present your findings to the class.</w:t>
            </w:r>
          </w:p>
          <w:p w14:paraId="456153A2" w14:textId="77777777" w:rsidR="007A7C4B" w:rsidRPr="00FE000C" w:rsidRDefault="007A7C4B" w:rsidP="007A7C4B">
            <w:pPr>
              <w:rPr>
                <w:b/>
                <w:sz w:val="12"/>
                <w:szCs w:val="12"/>
              </w:rPr>
            </w:pPr>
            <w:r w:rsidRPr="00FE000C">
              <w:rPr>
                <w:b/>
                <w:sz w:val="12"/>
                <w:szCs w:val="12"/>
              </w:rPr>
              <w:t xml:space="preserve">Success Criteria: </w:t>
            </w:r>
          </w:p>
          <w:p w14:paraId="41D24A2A" w14:textId="77777777" w:rsidR="007A7C4B" w:rsidRPr="00FE000C" w:rsidRDefault="007A7C4B" w:rsidP="007A7C4B">
            <w:pPr>
              <w:rPr>
                <w:sz w:val="12"/>
                <w:szCs w:val="12"/>
              </w:rPr>
            </w:pPr>
            <w:r w:rsidRPr="00FE000C">
              <w:rPr>
                <w:sz w:val="12"/>
                <w:szCs w:val="12"/>
              </w:rPr>
              <w:t>-</w:t>
            </w:r>
            <w:r>
              <w:rPr>
                <w:sz w:val="12"/>
                <w:szCs w:val="12"/>
              </w:rPr>
              <w:t xml:space="preserve"> </w:t>
            </w:r>
            <w:r w:rsidRPr="00FE000C">
              <w:rPr>
                <w:sz w:val="12"/>
                <w:szCs w:val="12"/>
              </w:rPr>
              <w:t xml:space="preserve">Brainstorm similarities and differences </w:t>
            </w:r>
          </w:p>
          <w:p w14:paraId="3B73FEB5" w14:textId="77777777" w:rsidR="007A7C4B" w:rsidRPr="00FE000C" w:rsidRDefault="007A7C4B" w:rsidP="007A7C4B">
            <w:pPr>
              <w:rPr>
                <w:sz w:val="12"/>
                <w:szCs w:val="12"/>
              </w:rPr>
            </w:pPr>
            <w:r w:rsidRPr="00FE000C">
              <w:rPr>
                <w:sz w:val="12"/>
                <w:szCs w:val="12"/>
              </w:rPr>
              <w:t>-</w:t>
            </w:r>
            <w:r>
              <w:rPr>
                <w:sz w:val="12"/>
                <w:szCs w:val="12"/>
              </w:rPr>
              <w:t xml:space="preserve"> </w:t>
            </w:r>
            <w:r w:rsidRPr="00FE000C">
              <w:rPr>
                <w:sz w:val="12"/>
                <w:szCs w:val="12"/>
              </w:rPr>
              <w:t>Present findings to the class</w:t>
            </w:r>
          </w:p>
          <w:p w14:paraId="6BFF2A3C" w14:textId="77777777" w:rsidR="007A7C4B" w:rsidRPr="00CE2BDC" w:rsidRDefault="007A7C4B" w:rsidP="007A7C4B">
            <w:r w:rsidRPr="00FE000C">
              <w:rPr>
                <w:b/>
                <w:sz w:val="12"/>
                <w:szCs w:val="12"/>
              </w:rPr>
              <w:t>Assessment Strategy:</w:t>
            </w:r>
            <w:r w:rsidRPr="00FE000C">
              <w:rPr>
                <w:sz w:val="12"/>
                <w:szCs w:val="12"/>
              </w:rPr>
              <w:t xml:space="preserve"> Observation</w:t>
            </w:r>
            <w:r w:rsidRPr="00AD6401">
              <w:rPr>
                <w:rFonts w:cs="Times New Roman"/>
                <w:b/>
                <w:sz w:val="12"/>
              </w:rPr>
              <w:t xml:space="preserve"> </w:t>
            </w:r>
            <w:r>
              <w:rPr>
                <w:rFonts w:cs="Times New Roman"/>
                <w:b/>
                <w:sz w:val="12"/>
              </w:rPr>
              <w:t xml:space="preserve">                                                                                                                   </w:t>
            </w:r>
            <w:r w:rsidRPr="00AD6401">
              <w:rPr>
                <w:rFonts w:cs="Times New Roman"/>
                <w:b/>
                <w:sz w:val="12"/>
              </w:rPr>
              <w:t xml:space="preserve">Assessment Recording Device: </w:t>
            </w:r>
            <w:r>
              <w:rPr>
                <w:rFonts w:cs="Times New Roman"/>
                <w:sz w:val="12"/>
              </w:rPr>
              <w:t>Checklist</w:t>
            </w:r>
          </w:p>
        </w:tc>
      </w:tr>
      <w:tr w:rsidR="007A7C4B" w:rsidRPr="00CE2BDC" w14:paraId="62B55860" w14:textId="77777777" w:rsidTr="007A7C4B">
        <w:trPr>
          <w:trHeight w:val="1430"/>
        </w:trPr>
        <w:tc>
          <w:tcPr>
            <w:tcW w:w="7049" w:type="dxa"/>
          </w:tcPr>
          <w:p w14:paraId="3934D074" w14:textId="77777777" w:rsidR="007A7C4B" w:rsidRPr="00CF62DD" w:rsidRDefault="007A7C4B" w:rsidP="007A7C4B">
            <w:pPr>
              <w:rPr>
                <w:rFonts w:cs="Times New Roman"/>
                <w:sz w:val="14"/>
                <w:szCs w:val="12"/>
              </w:rPr>
            </w:pPr>
            <w:r w:rsidRPr="00CF62DD">
              <w:rPr>
                <w:rFonts w:cs="Times New Roman"/>
                <w:sz w:val="14"/>
                <w:szCs w:val="12"/>
              </w:rPr>
              <w:t>What could/should/might/will/was done about it?</w:t>
            </w:r>
          </w:p>
          <w:tbl>
            <w:tblPr>
              <w:tblStyle w:val="TableGrid"/>
              <w:tblpPr w:leftFromText="180" w:rightFromText="180" w:vertAnchor="text" w:horzAnchor="page" w:tblpX="6335" w:tblpY="-378"/>
              <w:tblOverlap w:val="never"/>
              <w:tblW w:w="944" w:type="dxa"/>
              <w:tblLook w:val="04A0" w:firstRow="1" w:lastRow="0" w:firstColumn="1" w:lastColumn="0" w:noHBand="0" w:noVBand="1"/>
            </w:tblPr>
            <w:tblGrid>
              <w:gridCol w:w="236"/>
              <w:gridCol w:w="236"/>
              <w:gridCol w:w="236"/>
              <w:gridCol w:w="236"/>
            </w:tblGrid>
            <w:tr w:rsidR="007A7C4B" w14:paraId="56730CB2" w14:textId="77777777" w:rsidTr="0057166A">
              <w:trPr>
                <w:trHeight w:val="164"/>
              </w:trPr>
              <w:tc>
                <w:tcPr>
                  <w:tcW w:w="236" w:type="dxa"/>
                  <w:shd w:val="clear" w:color="auto" w:fill="3CC079"/>
                </w:tcPr>
                <w:p w14:paraId="3A2DCFA7" w14:textId="77777777" w:rsidR="007A7C4B" w:rsidRDefault="007A7C4B" w:rsidP="007A7C4B">
                  <w:pPr>
                    <w:rPr>
                      <w:rFonts w:cs="Times New Roman"/>
                      <w:sz w:val="14"/>
                      <w:szCs w:val="24"/>
                    </w:rPr>
                  </w:pPr>
                </w:p>
              </w:tc>
              <w:tc>
                <w:tcPr>
                  <w:tcW w:w="236" w:type="dxa"/>
                  <w:shd w:val="clear" w:color="auto" w:fill="CCFFCC"/>
                </w:tcPr>
                <w:p w14:paraId="0A840786" w14:textId="77777777" w:rsidR="007A7C4B" w:rsidRDefault="007A7C4B" w:rsidP="007A7C4B">
                  <w:pPr>
                    <w:rPr>
                      <w:rFonts w:cs="Times New Roman"/>
                      <w:sz w:val="14"/>
                      <w:szCs w:val="24"/>
                    </w:rPr>
                  </w:pPr>
                </w:p>
              </w:tc>
              <w:tc>
                <w:tcPr>
                  <w:tcW w:w="236" w:type="dxa"/>
                  <w:shd w:val="clear" w:color="auto" w:fill="9AA9FF"/>
                </w:tcPr>
                <w:p w14:paraId="06214898" w14:textId="77777777" w:rsidR="007A7C4B" w:rsidRDefault="007A7C4B" w:rsidP="007A7C4B">
                  <w:pPr>
                    <w:rPr>
                      <w:rFonts w:cs="Times New Roman"/>
                      <w:sz w:val="14"/>
                      <w:szCs w:val="24"/>
                    </w:rPr>
                  </w:pPr>
                </w:p>
              </w:tc>
              <w:tc>
                <w:tcPr>
                  <w:tcW w:w="236" w:type="dxa"/>
                  <w:shd w:val="clear" w:color="auto" w:fill="FF65B0"/>
                </w:tcPr>
                <w:p w14:paraId="45EAA970" w14:textId="77777777" w:rsidR="007A7C4B" w:rsidRDefault="007A7C4B" w:rsidP="007A7C4B">
                  <w:pPr>
                    <w:rPr>
                      <w:rFonts w:cs="Times New Roman"/>
                      <w:sz w:val="14"/>
                      <w:szCs w:val="24"/>
                    </w:rPr>
                  </w:pPr>
                </w:p>
              </w:tc>
            </w:tr>
          </w:tbl>
          <w:p w14:paraId="16BAEECB" w14:textId="77777777" w:rsidR="007A7C4B" w:rsidRPr="00CF62DD" w:rsidRDefault="007A7C4B" w:rsidP="007A7C4B">
            <w:pPr>
              <w:rPr>
                <w:i/>
                <w:sz w:val="14"/>
                <w:szCs w:val="12"/>
              </w:rPr>
            </w:pPr>
            <w:r w:rsidRPr="00CF62DD">
              <w:rPr>
                <w:i/>
                <w:sz w:val="14"/>
                <w:szCs w:val="12"/>
              </w:rPr>
              <w:t>What services/natural environments of the global community could be advertised to newcomers that would attract them to the area?</w:t>
            </w:r>
          </w:p>
          <w:p w14:paraId="1C67AB54" w14:textId="77777777" w:rsidR="007A7C4B" w:rsidRPr="00CF62DD" w:rsidRDefault="007A7C4B" w:rsidP="007A7C4B">
            <w:pPr>
              <w:rPr>
                <w:sz w:val="12"/>
                <w:szCs w:val="12"/>
              </w:rPr>
            </w:pPr>
            <w:r w:rsidRPr="00CF62DD">
              <w:rPr>
                <w:b/>
                <w:sz w:val="12"/>
                <w:szCs w:val="12"/>
              </w:rPr>
              <w:t>Expectations:</w:t>
            </w:r>
            <w:r w:rsidRPr="00CF62DD">
              <w:rPr>
                <w:sz w:val="12"/>
                <w:szCs w:val="12"/>
              </w:rPr>
              <w:t xml:space="preserve"> Demonstrate an understanding of the services available to the community and what makes them appealing.</w:t>
            </w:r>
          </w:p>
          <w:p w14:paraId="5024773A" w14:textId="77777777" w:rsidR="007A7C4B" w:rsidRPr="00CF62DD" w:rsidRDefault="007A7C4B" w:rsidP="007A7C4B">
            <w:pPr>
              <w:rPr>
                <w:sz w:val="12"/>
                <w:szCs w:val="12"/>
              </w:rPr>
            </w:pPr>
            <w:r w:rsidRPr="00CF62DD">
              <w:rPr>
                <w:b/>
                <w:sz w:val="12"/>
                <w:szCs w:val="12"/>
              </w:rPr>
              <w:t>Activity:</w:t>
            </w:r>
            <w:r w:rsidRPr="00CF62DD">
              <w:rPr>
                <w:sz w:val="12"/>
                <w:szCs w:val="12"/>
              </w:rPr>
              <w:t xml:space="preserve"> Choose 3 services/natural environments that you think would be appealing to the newcomers. Create a brochure for your global community that features the places you chose to advertise including a simple map of where the services are located.</w:t>
            </w:r>
          </w:p>
          <w:p w14:paraId="21FED160" w14:textId="77777777" w:rsidR="007A7C4B" w:rsidRPr="00CF62DD" w:rsidRDefault="007A7C4B" w:rsidP="007A7C4B">
            <w:pPr>
              <w:rPr>
                <w:b/>
                <w:sz w:val="12"/>
                <w:szCs w:val="12"/>
              </w:rPr>
            </w:pPr>
            <w:r w:rsidRPr="00CF62DD">
              <w:rPr>
                <w:b/>
                <w:sz w:val="12"/>
                <w:szCs w:val="12"/>
              </w:rPr>
              <w:t>Success Criteria:</w:t>
            </w:r>
          </w:p>
          <w:p w14:paraId="47B31988" w14:textId="77777777" w:rsidR="007A7C4B" w:rsidRPr="00CF62DD" w:rsidRDefault="007A7C4B" w:rsidP="007A7C4B">
            <w:pPr>
              <w:rPr>
                <w:sz w:val="12"/>
                <w:szCs w:val="12"/>
              </w:rPr>
            </w:pPr>
            <w:r w:rsidRPr="00CF62DD">
              <w:rPr>
                <w:sz w:val="12"/>
                <w:szCs w:val="12"/>
              </w:rPr>
              <w:t>-</w:t>
            </w:r>
            <w:r>
              <w:rPr>
                <w:sz w:val="12"/>
                <w:szCs w:val="12"/>
              </w:rPr>
              <w:t xml:space="preserve"> </w:t>
            </w:r>
            <w:r w:rsidRPr="00CF62DD">
              <w:rPr>
                <w:sz w:val="12"/>
                <w:szCs w:val="12"/>
              </w:rPr>
              <w:t>Brainstorm services</w:t>
            </w:r>
          </w:p>
          <w:p w14:paraId="3CE73F16" w14:textId="77777777" w:rsidR="007A7C4B" w:rsidRPr="00CF62DD" w:rsidRDefault="007A7C4B" w:rsidP="007A7C4B">
            <w:pPr>
              <w:rPr>
                <w:sz w:val="12"/>
                <w:szCs w:val="12"/>
              </w:rPr>
            </w:pPr>
            <w:r w:rsidRPr="00CF62DD">
              <w:rPr>
                <w:sz w:val="12"/>
                <w:szCs w:val="12"/>
              </w:rPr>
              <w:t>-</w:t>
            </w:r>
            <w:r>
              <w:rPr>
                <w:sz w:val="12"/>
                <w:szCs w:val="12"/>
              </w:rPr>
              <w:t xml:space="preserve"> </w:t>
            </w:r>
            <w:r w:rsidRPr="00CF62DD">
              <w:rPr>
                <w:sz w:val="12"/>
                <w:szCs w:val="12"/>
              </w:rPr>
              <w:t>Create an appealing brochure</w:t>
            </w:r>
          </w:p>
          <w:p w14:paraId="0E6C102D" w14:textId="77777777" w:rsidR="007A7C4B" w:rsidRPr="00CF62DD" w:rsidRDefault="007A7C4B" w:rsidP="007A7C4B">
            <w:pPr>
              <w:rPr>
                <w:sz w:val="12"/>
                <w:szCs w:val="12"/>
              </w:rPr>
            </w:pPr>
            <w:r w:rsidRPr="00CF62DD">
              <w:rPr>
                <w:b/>
                <w:sz w:val="12"/>
                <w:szCs w:val="12"/>
              </w:rPr>
              <w:t>Assessment Strategy:</w:t>
            </w:r>
            <w:r w:rsidRPr="00CF62DD">
              <w:rPr>
                <w:sz w:val="12"/>
                <w:szCs w:val="12"/>
              </w:rPr>
              <w:t xml:space="preserve"> Performance Task </w:t>
            </w:r>
            <w:r>
              <w:rPr>
                <w:sz w:val="12"/>
                <w:szCs w:val="12"/>
              </w:rPr>
              <w:t xml:space="preserve">                                                                                                              </w:t>
            </w:r>
            <w:r w:rsidRPr="00AD6401">
              <w:rPr>
                <w:rFonts w:cs="Times New Roman"/>
                <w:b/>
                <w:sz w:val="12"/>
              </w:rPr>
              <w:t xml:space="preserve">Assessment Recording Device: </w:t>
            </w:r>
            <w:r>
              <w:rPr>
                <w:rFonts w:cs="Times New Roman"/>
                <w:sz w:val="12"/>
              </w:rPr>
              <w:t>Rubric</w:t>
            </w:r>
          </w:p>
        </w:tc>
      </w:tr>
    </w:tbl>
    <w:p w14:paraId="67A98858" w14:textId="77777777" w:rsidR="00D40A6A" w:rsidRDefault="00D40A6A" w:rsidP="00D40A6A">
      <w:pPr>
        <w:spacing w:after="0" w:line="240" w:lineRule="auto"/>
      </w:pPr>
    </w:p>
    <w:p w14:paraId="3263C7A9" w14:textId="77777777" w:rsidR="00D40A6A" w:rsidRDefault="00D40A6A" w:rsidP="00D40A6A">
      <w:pPr>
        <w:spacing w:after="0" w:line="240" w:lineRule="auto"/>
      </w:pPr>
    </w:p>
    <w:p w14:paraId="3DD8B885" w14:textId="74297820" w:rsidR="00D40A6A" w:rsidRDefault="00CE2BDC" w:rsidP="0089262E">
      <w:pPr>
        <w:pStyle w:val="NoSpacing"/>
      </w:pPr>
      <w:r>
        <w:br w:type="column"/>
      </w:r>
    </w:p>
    <w:tbl>
      <w:tblPr>
        <w:tblStyle w:val="TableGrid"/>
        <w:tblpPr w:leftFromText="180" w:rightFromText="180" w:vertAnchor="text" w:horzAnchor="page" w:tblpX="7077"/>
        <w:tblW w:w="10031" w:type="dxa"/>
        <w:tblLayout w:type="fixed"/>
        <w:tblLook w:val="04A0" w:firstRow="1" w:lastRow="0" w:firstColumn="1" w:lastColumn="0" w:noHBand="0" w:noVBand="1"/>
      </w:tblPr>
      <w:tblGrid>
        <w:gridCol w:w="3277"/>
        <w:gridCol w:w="1849"/>
        <w:gridCol w:w="3607"/>
        <w:gridCol w:w="1298"/>
      </w:tblGrid>
      <w:tr w:rsidR="00C07DB6" w14:paraId="386F8079" w14:textId="77777777" w:rsidTr="00DC4109">
        <w:trPr>
          <w:trHeight w:val="137"/>
        </w:trPr>
        <w:tc>
          <w:tcPr>
            <w:tcW w:w="3277" w:type="dxa"/>
            <w:tcBorders>
              <w:top w:val="nil"/>
              <w:left w:val="nil"/>
              <w:bottom w:val="nil"/>
              <w:right w:val="nil"/>
            </w:tcBorders>
          </w:tcPr>
          <w:p w14:paraId="683EF61A" w14:textId="77777777" w:rsidR="00C07DB6" w:rsidRPr="00366890" w:rsidRDefault="00C07DB6" w:rsidP="003E6742">
            <w:pPr>
              <w:rPr>
                <w:rFonts w:cs="Times New Roman"/>
                <w:sz w:val="16"/>
                <w:szCs w:val="24"/>
              </w:rPr>
            </w:pPr>
            <w:r>
              <w:rPr>
                <w:rFonts w:cs="Times New Roman"/>
                <w:sz w:val="16"/>
                <w:szCs w:val="24"/>
              </w:rPr>
              <w:t>Grade 1</w:t>
            </w:r>
          </w:p>
        </w:tc>
        <w:tc>
          <w:tcPr>
            <w:tcW w:w="5456" w:type="dxa"/>
            <w:gridSpan w:val="2"/>
            <w:tcBorders>
              <w:top w:val="nil"/>
              <w:left w:val="nil"/>
              <w:bottom w:val="nil"/>
              <w:right w:val="nil"/>
            </w:tcBorders>
          </w:tcPr>
          <w:p w14:paraId="52741FD5" w14:textId="77777777" w:rsidR="00C07DB6" w:rsidRPr="00366890" w:rsidRDefault="00C07DB6" w:rsidP="003E6742">
            <w:pPr>
              <w:rPr>
                <w:rFonts w:cs="Times New Roman"/>
                <w:b/>
                <w:sz w:val="16"/>
                <w:szCs w:val="24"/>
              </w:rPr>
            </w:pPr>
            <w:r>
              <w:rPr>
                <w:rFonts w:cs="Times New Roman"/>
                <w:b/>
                <w:sz w:val="16"/>
                <w:szCs w:val="24"/>
              </w:rPr>
              <w:t xml:space="preserve">                        </w:t>
            </w:r>
            <w:r w:rsidRPr="00366890">
              <w:rPr>
                <w:rFonts w:cs="Times New Roman"/>
                <w:b/>
                <w:sz w:val="16"/>
                <w:szCs w:val="24"/>
              </w:rPr>
              <w:t>Integrated Expectations</w:t>
            </w:r>
          </w:p>
        </w:tc>
        <w:tc>
          <w:tcPr>
            <w:tcW w:w="1298" w:type="dxa"/>
            <w:tcBorders>
              <w:top w:val="nil"/>
              <w:left w:val="nil"/>
              <w:bottom w:val="nil"/>
              <w:right w:val="nil"/>
            </w:tcBorders>
          </w:tcPr>
          <w:p w14:paraId="4BF606CB" w14:textId="1BC562DC" w:rsidR="00C07DB6" w:rsidRPr="00366890" w:rsidRDefault="003E6742" w:rsidP="003E6742">
            <w:pPr>
              <w:rPr>
                <w:rFonts w:cs="Times New Roman"/>
                <w:sz w:val="16"/>
                <w:szCs w:val="24"/>
              </w:rPr>
            </w:pPr>
            <w:r>
              <w:rPr>
                <w:rFonts w:cs="Times New Roman"/>
                <w:sz w:val="16"/>
                <w:szCs w:val="24"/>
              </w:rPr>
              <w:t xml:space="preserve">            </w:t>
            </w:r>
            <w:r w:rsidR="00C07DB6">
              <w:rPr>
                <w:rFonts w:cs="Times New Roman"/>
                <w:sz w:val="16"/>
                <w:szCs w:val="24"/>
              </w:rPr>
              <w:t>Grade 2</w:t>
            </w:r>
          </w:p>
        </w:tc>
      </w:tr>
      <w:tr w:rsidR="00C07DB6" w14:paraId="7EA0E26A" w14:textId="77777777" w:rsidTr="00DC4109">
        <w:trPr>
          <w:trHeight w:val="1491"/>
        </w:trPr>
        <w:tc>
          <w:tcPr>
            <w:tcW w:w="5126" w:type="dxa"/>
            <w:gridSpan w:val="2"/>
            <w:tcBorders>
              <w:top w:val="nil"/>
              <w:left w:val="nil"/>
              <w:bottom w:val="nil"/>
              <w:right w:val="nil"/>
            </w:tcBorders>
          </w:tcPr>
          <w:p w14:paraId="28A07CEC" w14:textId="77777777" w:rsidR="00C07DB6" w:rsidRPr="00366890" w:rsidRDefault="00C07DB6" w:rsidP="003E6742">
            <w:pPr>
              <w:rPr>
                <w:rFonts w:cs="Times New Roman"/>
                <w:sz w:val="16"/>
                <w:szCs w:val="24"/>
              </w:rPr>
            </w:pPr>
            <w:r>
              <w:rPr>
                <w:rFonts w:cs="Times New Roman"/>
                <w:sz w:val="16"/>
                <w:szCs w:val="24"/>
              </w:rPr>
              <w:t>Subject Area: Art</w:t>
            </w:r>
          </w:p>
          <w:p w14:paraId="4CA3B9A0" w14:textId="37A944B9" w:rsidR="00C07DB6" w:rsidRPr="0073503A" w:rsidRDefault="00C07DB6" w:rsidP="003E6742">
            <w:pPr>
              <w:widowControl w:val="0"/>
              <w:autoSpaceDE w:val="0"/>
              <w:autoSpaceDN w:val="0"/>
              <w:adjustRightInd w:val="0"/>
              <w:spacing w:after="240"/>
              <w:rPr>
                <w:rFonts w:ascii="Times" w:hAnsi="Times" w:cs="Times"/>
                <w:sz w:val="24"/>
                <w:szCs w:val="24"/>
              </w:rPr>
            </w:pPr>
            <w:r w:rsidRPr="00C07DB6">
              <w:rPr>
                <w:rFonts w:cs="Times New Roman"/>
                <w:sz w:val="12"/>
                <w:szCs w:val="12"/>
              </w:rPr>
              <w:t xml:space="preserve"> - </w:t>
            </w:r>
            <w:r w:rsidRPr="00C07DB6">
              <w:rPr>
                <w:rFonts w:cs="Palatino"/>
                <w:sz w:val="12"/>
                <w:szCs w:val="12"/>
              </w:rPr>
              <w:t>Apply the creative process to produce a variety of two- and three-dimensional art works, using elements, principles, and techniques of visual arts to communicate feelings, ideas, and understandings</w:t>
            </w:r>
            <w:r>
              <w:rPr>
                <w:rFonts w:cs="Palatino"/>
                <w:sz w:val="12"/>
                <w:szCs w:val="12"/>
              </w:rPr>
              <w:br/>
              <w:t xml:space="preserve">- </w:t>
            </w:r>
            <w:r w:rsidRPr="00C07DB6">
              <w:rPr>
                <w:rFonts w:cs="Palatino"/>
                <w:sz w:val="12"/>
                <w:szCs w:val="12"/>
              </w:rPr>
              <w:t>Apply the critical analysis process to communicate feelings, ideas, and understandings in response to a variety of art works and art experiences</w:t>
            </w:r>
            <w:r>
              <w:rPr>
                <w:rFonts w:cs="Palatino"/>
                <w:sz w:val="12"/>
                <w:szCs w:val="12"/>
              </w:rPr>
              <w:br/>
              <w:t xml:space="preserve">- </w:t>
            </w:r>
            <w:r w:rsidR="00A75ED7">
              <w:rPr>
                <w:rFonts w:cs="Palatino"/>
                <w:sz w:val="12"/>
                <w:szCs w:val="26"/>
              </w:rPr>
              <w:t>D</w:t>
            </w:r>
            <w:r w:rsidR="0073503A" w:rsidRPr="0073503A">
              <w:rPr>
                <w:rFonts w:cs="Palatino"/>
                <w:sz w:val="12"/>
                <w:szCs w:val="26"/>
              </w:rPr>
              <w:t>emonstrate an understanding of a variety of art forms, styles, and techniques from the past and present, and their social and/or community contexts.</w:t>
            </w:r>
          </w:p>
        </w:tc>
        <w:tc>
          <w:tcPr>
            <w:tcW w:w="4905" w:type="dxa"/>
            <w:gridSpan w:val="2"/>
            <w:tcBorders>
              <w:top w:val="nil"/>
              <w:left w:val="nil"/>
              <w:bottom w:val="nil"/>
              <w:right w:val="nil"/>
            </w:tcBorders>
          </w:tcPr>
          <w:p w14:paraId="401512C8" w14:textId="77777777" w:rsidR="00C07DB6" w:rsidRPr="00366890" w:rsidRDefault="00C07DB6" w:rsidP="003E6742">
            <w:pPr>
              <w:rPr>
                <w:rFonts w:cs="Times New Roman"/>
                <w:sz w:val="16"/>
                <w:szCs w:val="24"/>
              </w:rPr>
            </w:pPr>
            <w:r>
              <w:rPr>
                <w:rFonts w:cs="Times New Roman"/>
                <w:sz w:val="16"/>
                <w:szCs w:val="24"/>
              </w:rPr>
              <w:t>Subject Area: Art</w:t>
            </w:r>
          </w:p>
          <w:p w14:paraId="3898FC01" w14:textId="77777777" w:rsidR="007A7C4B" w:rsidRPr="003E6742" w:rsidRDefault="004B7711" w:rsidP="003E6742">
            <w:pPr>
              <w:widowControl w:val="0"/>
              <w:autoSpaceDE w:val="0"/>
              <w:autoSpaceDN w:val="0"/>
              <w:adjustRightInd w:val="0"/>
              <w:spacing w:after="240"/>
              <w:rPr>
                <w:rFonts w:ascii="Times" w:hAnsi="Times" w:cs="Times"/>
                <w:sz w:val="24"/>
                <w:szCs w:val="24"/>
              </w:rPr>
            </w:pPr>
            <w:r>
              <w:rPr>
                <w:rFonts w:cs="Times New Roman"/>
                <w:sz w:val="16"/>
                <w:szCs w:val="24"/>
              </w:rPr>
              <w:t xml:space="preserve">- </w:t>
            </w:r>
            <w:r w:rsidRPr="004B7711">
              <w:rPr>
                <w:rFonts w:cs="Palatino"/>
                <w:sz w:val="12"/>
                <w:szCs w:val="26"/>
              </w:rPr>
              <w:t>A</w:t>
            </w:r>
            <w:r>
              <w:rPr>
                <w:rFonts w:cs="Palatino"/>
                <w:sz w:val="12"/>
                <w:szCs w:val="26"/>
              </w:rPr>
              <w:t xml:space="preserve">pply the creative process </w:t>
            </w:r>
            <w:r w:rsidRPr="004B7711">
              <w:rPr>
                <w:rFonts w:cs="Palatino"/>
                <w:sz w:val="12"/>
                <w:szCs w:val="26"/>
              </w:rPr>
              <w:t>to produce a variety of two- and three-dimensional art works, using elements, principles, and techniques of visual arts to communicate feelings, ideas, and understandings</w:t>
            </w:r>
            <w:r>
              <w:rPr>
                <w:rFonts w:cs="Palatino"/>
                <w:sz w:val="12"/>
                <w:szCs w:val="26"/>
              </w:rPr>
              <w:br/>
              <w:t xml:space="preserve">- </w:t>
            </w:r>
            <w:r w:rsidRPr="004B7711">
              <w:rPr>
                <w:rFonts w:cs="Palatino"/>
                <w:sz w:val="12"/>
                <w:szCs w:val="26"/>
              </w:rPr>
              <w:t>Apply the critical an</w:t>
            </w:r>
            <w:r w:rsidR="00BE7248">
              <w:rPr>
                <w:rFonts w:cs="Palatino"/>
                <w:sz w:val="12"/>
                <w:szCs w:val="26"/>
              </w:rPr>
              <w:t>alysis process</w:t>
            </w:r>
            <w:r w:rsidRPr="004B7711">
              <w:rPr>
                <w:rFonts w:cs="Palatino"/>
                <w:sz w:val="12"/>
                <w:szCs w:val="26"/>
              </w:rPr>
              <w:t xml:space="preserve"> to communicate feelings, ideas, and understandings in response to a variety of art works and art experiences</w:t>
            </w:r>
            <w:r>
              <w:rPr>
                <w:rFonts w:cs="Palatino"/>
                <w:sz w:val="12"/>
                <w:szCs w:val="26"/>
              </w:rPr>
              <w:br/>
            </w:r>
            <w:r w:rsidRPr="00A75ED7">
              <w:rPr>
                <w:rFonts w:cs="Palatino"/>
                <w:sz w:val="12"/>
                <w:szCs w:val="26"/>
              </w:rPr>
              <w:t>- Demonstrate an understanding of a variety of art forms, styles, and techniques from the past and present, and their social and/or community contexts</w:t>
            </w:r>
          </w:p>
          <w:p w14:paraId="0ECA36B1" w14:textId="2781C616" w:rsidR="00C07DB6" w:rsidRPr="003E6742" w:rsidRDefault="00C07DB6" w:rsidP="003E6742">
            <w:pPr>
              <w:widowControl w:val="0"/>
              <w:autoSpaceDE w:val="0"/>
              <w:autoSpaceDN w:val="0"/>
              <w:adjustRightInd w:val="0"/>
              <w:spacing w:after="240"/>
              <w:rPr>
                <w:rFonts w:ascii="Times" w:hAnsi="Times" w:cs="Times"/>
                <w:sz w:val="24"/>
                <w:szCs w:val="24"/>
              </w:rPr>
            </w:pPr>
          </w:p>
        </w:tc>
      </w:tr>
    </w:tbl>
    <w:p w14:paraId="35C133CC" w14:textId="2A6E2EB3" w:rsidR="00402490" w:rsidRDefault="00AD6401" w:rsidP="00D40A6A">
      <w:pPr>
        <w:spacing w:after="0" w:line="24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3360" behindDoc="0" locked="0" layoutInCell="1" allowOverlap="1" wp14:anchorId="0CB01F9E" wp14:editId="6002656A">
                <wp:simplePos x="0" y="0"/>
                <wp:positionH relativeFrom="column">
                  <wp:posOffset>3562985</wp:posOffset>
                </wp:positionH>
                <wp:positionV relativeFrom="paragraph">
                  <wp:posOffset>-79375</wp:posOffset>
                </wp:positionV>
                <wp:extent cx="846455" cy="331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31470"/>
                        </a:xfrm>
                        <a:prstGeom prst="rect">
                          <a:avLst/>
                        </a:prstGeom>
                        <a:solidFill>
                          <a:srgbClr val="FFFFFF"/>
                        </a:solidFill>
                        <a:ln w="9525">
                          <a:noFill/>
                          <a:miter lim="800000"/>
                          <a:headEnd/>
                          <a:tailEnd/>
                        </a:ln>
                      </wps:spPr>
                      <wps:txbx>
                        <w:txbxContent>
                          <w:p w14:paraId="431802F5" w14:textId="0D5890DC" w:rsidR="009C7AD8" w:rsidRPr="00E56327" w:rsidRDefault="009C7AD8" w:rsidP="00CF1A75">
                            <w:pPr>
                              <w:rPr>
                                <w:rFonts w:cs="Times New Roman"/>
                                <w:sz w:val="18"/>
                                <w:szCs w:val="24"/>
                              </w:rPr>
                            </w:pPr>
                            <w:r>
                              <w:rPr>
                                <w:rFonts w:cs="Times New Roman"/>
                                <w:sz w:val="18"/>
                                <w:szCs w:val="24"/>
                              </w:rPr>
                              <w:t xml:space="preserve">           </w:t>
                            </w:r>
                            <w:r w:rsidRPr="00E56327">
                              <w:rPr>
                                <w:rFonts w:cs="Times New Roman"/>
                                <w:sz w:val="18"/>
                                <w:szCs w:val="24"/>
                              </w:rPr>
                              <w:t>Grade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280.55pt;margin-top:-6.2pt;width:66.6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" stroked="f">
                <v:textbox>
                  <w:txbxContent>
                    <w:p w14:paraId="431802F5" w14:textId="0D5890DC" w:rsidR="009C7AD8" w:rsidRPr="00E56327" w:rsidRDefault="009C7AD8" w:rsidP="00CF1A75">
                      <w:pPr>
                        <w:rPr>
                          <w:rFonts w:cs="Times New Roman"/>
                          <w:sz w:val="18"/>
                          <w:szCs w:val="24"/>
                        </w:rPr>
                      </w:pPr>
                      <w:r>
                        <w:rPr>
                          <w:rFonts w:cs="Times New Roman"/>
                          <w:sz w:val="18"/>
                          <w:szCs w:val="24"/>
                        </w:rPr>
                        <w:t xml:space="preserve">           </w:t>
                      </w:r>
                      <w:r w:rsidRPr="00E56327">
                        <w:rPr>
                          <w:rFonts w:cs="Times New Roman"/>
                          <w:sz w:val="18"/>
                          <w:szCs w:val="24"/>
                        </w:rPr>
                        <w:t>Grade 2</w:t>
                      </w:r>
                    </w:p>
                  </w:txbxContent>
                </v:textbox>
              </v:shape>
            </w:pict>
          </mc:Fallback>
        </mc:AlternateContent>
      </w:r>
    </w:p>
    <w:p w14:paraId="4FECF4E5" w14:textId="7183A9C6" w:rsidR="00402490" w:rsidRDefault="00402490" w:rsidP="00D40A6A">
      <w:pPr>
        <w:spacing w:after="0" w:line="240" w:lineRule="auto"/>
        <w:rPr>
          <w:rFonts w:ascii="Times New Roman" w:hAnsi="Times New Roman" w:cs="Times New Roman"/>
          <w:sz w:val="24"/>
          <w:szCs w:val="24"/>
        </w:rPr>
      </w:pPr>
    </w:p>
    <w:p w14:paraId="507BE296" w14:textId="77777777" w:rsidR="00D045BA" w:rsidRDefault="00D045BA" w:rsidP="00D40A6A">
      <w:pPr>
        <w:spacing w:after="0" w:line="240" w:lineRule="auto"/>
        <w:rPr>
          <w:rFonts w:ascii="Times New Roman" w:hAnsi="Times New Roman" w:cs="Times New Roman"/>
          <w:sz w:val="24"/>
          <w:szCs w:val="24"/>
        </w:rPr>
      </w:pPr>
    </w:p>
    <w:tbl>
      <w:tblPr>
        <w:tblStyle w:val="TableGrid"/>
        <w:tblpPr w:leftFromText="180" w:rightFromText="180" w:vertAnchor="text" w:horzAnchor="page" w:tblpX="7089" w:tblpY="4828"/>
        <w:tblW w:w="10031" w:type="dxa"/>
        <w:tblLayout w:type="fixed"/>
        <w:tblLook w:val="04A0" w:firstRow="1" w:lastRow="0" w:firstColumn="1" w:lastColumn="0" w:noHBand="0" w:noVBand="1"/>
      </w:tblPr>
      <w:tblGrid>
        <w:gridCol w:w="4928"/>
        <w:gridCol w:w="5103"/>
      </w:tblGrid>
      <w:tr w:rsidR="00DC4109" w14:paraId="2EC4C2B2" w14:textId="77777777" w:rsidTr="00AD6401">
        <w:trPr>
          <w:trHeight w:val="66"/>
        </w:trPr>
        <w:tc>
          <w:tcPr>
            <w:tcW w:w="10031" w:type="dxa"/>
            <w:gridSpan w:val="2"/>
            <w:tcBorders>
              <w:top w:val="nil"/>
              <w:left w:val="nil"/>
              <w:bottom w:val="single" w:sz="4" w:space="0" w:color="auto"/>
              <w:right w:val="nil"/>
            </w:tcBorders>
          </w:tcPr>
          <w:p w14:paraId="18B69026" w14:textId="77777777" w:rsidR="00DC4109" w:rsidRPr="00E56327" w:rsidRDefault="00DC4109" w:rsidP="00DC4109">
            <w:pPr>
              <w:jc w:val="center"/>
              <w:rPr>
                <w:rFonts w:cs="Times New Roman"/>
                <w:b/>
                <w:sz w:val="24"/>
                <w:szCs w:val="24"/>
              </w:rPr>
            </w:pPr>
            <w:r w:rsidRPr="00E56327">
              <w:rPr>
                <w:rFonts w:cs="Times New Roman"/>
                <w:b/>
                <w:sz w:val="16"/>
                <w:szCs w:val="24"/>
              </w:rPr>
              <w:t>Process/Product Expectations</w:t>
            </w:r>
          </w:p>
        </w:tc>
      </w:tr>
      <w:tr w:rsidR="00DC4109" w14:paraId="2352DD88" w14:textId="77777777" w:rsidTr="00AD6401">
        <w:trPr>
          <w:trHeight w:val="416"/>
        </w:trPr>
        <w:tc>
          <w:tcPr>
            <w:tcW w:w="4928" w:type="dxa"/>
            <w:tcBorders>
              <w:top w:val="single" w:sz="4" w:space="0" w:color="auto"/>
              <w:bottom w:val="single" w:sz="4" w:space="0" w:color="auto"/>
              <w:right w:val="single" w:sz="4" w:space="0" w:color="auto"/>
            </w:tcBorders>
            <w:shd w:val="clear" w:color="auto" w:fill="D99594" w:themeFill="accent2" w:themeFillTint="99"/>
          </w:tcPr>
          <w:p w14:paraId="4D6DE5AE" w14:textId="77777777" w:rsidR="00DC4109" w:rsidRPr="00942C6E" w:rsidRDefault="00DC4109" w:rsidP="00DC4109">
            <w:pPr>
              <w:pStyle w:val="NoSpacing"/>
              <w:rPr>
                <w:rFonts w:ascii="Times" w:hAnsi="Times" w:cs="Times"/>
                <w:sz w:val="12"/>
              </w:rPr>
            </w:pPr>
            <w:r w:rsidRPr="00942C6E">
              <w:rPr>
                <w:sz w:val="12"/>
              </w:rPr>
              <w:t>Describe some of the ways in which people make use of natural and built features of, and human services in, the local community to meet their needs, and what might happen if these features/services did not exist</w:t>
            </w:r>
          </w:p>
        </w:tc>
        <w:tc>
          <w:tcPr>
            <w:tcW w:w="5103" w:type="dxa"/>
            <w:tcBorders>
              <w:top w:val="single" w:sz="4" w:space="0" w:color="auto"/>
              <w:left w:val="single" w:sz="4" w:space="0" w:color="auto"/>
              <w:bottom w:val="single" w:sz="4" w:space="0" w:color="auto"/>
            </w:tcBorders>
            <w:shd w:val="clear" w:color="auto" w:fill="D99594" w:themeFill="accent2" w:themeFillTint="99"/>
          </w:tcPr>
          <w:p w14:paraId="0C1114D6" w14:textId="77777777" w:rsidR="00DC4109" w:rsidRPr="00942C6E" w:rsidRDefault="00DC4109" w:rsidP="00DC4109">
            <w:pPr>
              <w:pStyle w:val="NoSpacing"/>
              <w:rPr>
                <w:rFonts w:ascii="Times" w:hAnsi="Times" w:cs="Times"/>
                <w:sz w:val="12"/>
              </w:rPr>
            </w:pPr>
            <w:r w:rsidRPr="00942C6E">
              <w:rPr>
                <w:sz w:val="12"/>
              </w:rPr>
              <w:t>Compare selected communities from around the world, including their own community</w:t>
            </w:r>
            <w:proofErr w:type="gramStart"/>
            <w:r w:rsidRPr="00942C6E">
              <w:rPr>
                <w:sz w:val="12"/>
              </w:rPr>
              <w:t>, </w:t>
            </w:r>
            <w:proofErr w:type="gramEnd"/>
            <w:r w:rsidRPr="00942C6E">
              <w:rPr>
                <w:sz w:val="12"/>
              </w:rPr>
              <w:t xml:space="preserve"> in terms of the lifestyles of people in those communities and some ways in which the people meet their needs</w:t>
            </w:r>
          </w:p>
          <w:p w14:paraId="06591A4E" w14:textId="77777777" w:rsidR="00DC4109" w:rsidRPr="00942C6E" w:rsidRDefault="00DC4109" w:rsidP="00DC4109">
            <w:pPr>
              <w:rPr>
                <w:rFonts w:ascii="Times New Roman" w:hAnsi="Times New Roman" w:cs="Times New Roman"/>
                <w:sz w:val="12"/>
                <w:szCs w:val="24"/>
              </w:rPr>
            </w:pPr>
          </w:p>
        </w:tc>
      </w:tr>
      <w:tr w:rsidR="00DC4109" w14:paraId="0BFA2D8D" w14:textId="77777777" w:rsidTr="00AD6401">
        <w:trPr>
          <w:trHeight w:val="403"/>
        </w:trPr>
        <w:tc>
          <w:tcPr>
            <w:tcW w:w="4928" w:type="dxa"/>
            <w:tcBorders>
              <w:top w:val="single" w:sz="4" w:space="0" w:color="auto"/>
              <w:bottom w:val="single" w:sz="4" w:space="0" w:color="auto"/>
              <w:right w:val="single" w:sz="4" w:space="0" w:color="auto"/>
            </w:tcBorders>
            <w:shd w:val="clear" w:color="auto" w:fill="FABF8F" w:themeFill="accent6" w:themeFillTint="99"/>
          </w:tcPr>
          <w:p w14:paraId="3D0970EA" w14:textId="77777777" w:rsidR="00DC4109" w:rsidRPr="00942C6E" w:rsidRDefault="00DC4109" w:rsidP="00DC4109">
            <w:pPr>
              <w:pStyle w:val="NoSpacing"/>
              <w:rPr>
                <w:sz w:val="12"/>
              </w:rPr>
            </w:pPr>
            <w:r w:rsidRPr="00942C6E">
              <w:rPr>
                <w:rFonts w:cs="Palatino"/>
                <w:sz w:val="12"/>
                <w:szCs w:val="26"/>
              </w:rPr>
              <w:t xml:space="preserve">Describe the location of some significant places in their community, using relative location </w:t>
            </w:r>
            <w:r w:rsidRPr="00942C6E">
              <w:rPr>
                <w:rFonts w:cs="Palatino"/>
                <w:i/>
                <w:iCs/>
                <w:sz w:val="12"/>
                <w:szCs w:val="26"/>
              </w:rPr>
              <w:t>(e.g., near, far, up, down)</w:t>
            </w:r>
            <w:r w:rsidRPr="00942C6E">
              <w:rPr>
                <w:rFonts w:cs="Palatino"/>
                <w:sz w:val="12"/>
                <w:szCs w:val="26"/>
              </w:rPr>
              <w:t xml:space="preserve">, relative distance </w:t>
            </w:r>
            <w:r w:rsidRPr="00942C6E">
              <w:rPr>
                <w:rFonts w:cs="Palatino"/>
                <w:i/>
                <w:iCs/>
                <w:sz w:val="12"/>
                <w:szCs w:val="26"/>
              </w:rPr>
              <w:t>(e.g., close, far, farther)</w:t>
            </w:r>
            <w:r w:rsidRPr="00942C6E">
              <w:rPr>
                <w:rFonts w:cs="Palatino"/>
                <w:sz w:val="12"/>
                <w:szCs w:val="26"/>
              </w:rPr>
              <w:t xml:space="preserve">, and relative direction </w:t>
            </w:r>
            <w:r w:rsidRPr="00942C6E">
              <w:rPr>
                <w:rFonts w:cs="Palatino"/>
                <w:i/>
                <w:iCs/>
                <w:sz w:val="12"/>
                <w:szCs w:val="26"/>
              </w:rPr>
              <w:t>(e.g., right, left, in front, behind)</w:t>
            </w:r>
          </w:p>
        </w:tc>
        <w:tc>
          <w:tcPr>
            <w:tcW w:w="5103" w:type="dxa"/>
            <w:tcBorders>
              <w:top w:val="single" w:sz="4" w:space="0" w:color="auto"/>
              <w:left w:val="single" w:sz="4" w:space="0" w:color="auto"/>
              <w:bottom w:val="single" w:sz="4" w:space="0" w:color="auto"/>
            </w:tcBorders>
            <w:shd w:val="clear" w:color="auto" w:fill="FABF8F" w:themeFill="accent6" w:themeFillTint="99"/>
          </w:tcPr>
          <w:p w14:paraId="2E3D97ED" w14:textId="77777777" w:rsidR="00DC4109" w:rsidRPr="00942C6E" w:rsidRDefault="00DC4109" w:rsidP="00DC4109">
            <w:pPr>
              <w:pStyle w:val="NoSpacing"/>
              <w:rPr>
                <w:sz w:val="12"/>
              </w:rPr>
            </w:pPr>
            <w:r w:rsidRPr="00942C6E">
              <w:rPr>
                <w:rFonts w:cs="Palatino"/>
                <w:sz w:val="12"/>
                <w:szCs w:val="26"/>
              </w:rPr>
              <w:t>Identify continents, significant bodies of water, the equator, poles, and hemispheres, using a globe, print, digital, or interactive maps, and/or a mapping program</w:t>
            </w:r>
          </w:p>
        </w:tc>
      </w:tr>
      <w:tr w:rsidR="00DC4109" w14:paraId="470C3978" w14:textId="77777777" w:rsidTr="00AD6401">
        <w:trPr>
          <w:trHeight w:val="403"/>
        </w:trPr>
        <w:tc>
          <w:tcPr>
            <w:tcW w:w="4928" w:type="dxa"/>
            <w:tcBorders>
              <w:top w:val="single" w:sz="4" w:space="0" w:color="auto"/>
              <w:bottom w:val="single" w:sz="4" w:space="0" w:color="auto"/>
              <w:right w:val="single" w:sz="4" w:space="0" w:color="auto"/>
            </w:tcBorders>
            <w:shd w:val="clear" w:color="auto" w:fill="FABF8F" w:themeFill="accent6" w:themeFillTint="99"/>
          </w:tcPr>
          <w:p w14:paraId="17B23485" w14:textId="77777777" w:rsidR="00DC4109" w:rsidRPr="00942C6E" w:rsidRDefault="00DC4109" w:rsidP="00DC4109">
            <w:pPr>
              <w:pStyle w:val="NoSpacing"/>
              <w:rPr>
                <w:rFonts w:cs="Palatino"/>
                <w:sz w:val="12"/>
                <w:szCs w:val="26"/>
              </w:rPr>
            </w:pPr>
            <w:r w:rsidRPr="00942C6E">
              <w:rPr>
                <w:rFonts w:cs="Palatino"/>
                <w:sz w:val="12"/>
                <w:szCs w:val="26"/>
              </w:rPr>
              <w:t xml:space="preserve">Demonstrate an understanding of the basic elements of a map </w:t>
            </w:r>
            <w:r w:rsidRPr="00942C6E">
              <w:rPr>
                <w:rFonts w:cs="Palatino"/>
                <w:i/>
                <w:iCs/>
                <w:sz w:val="12"/>
                <w:szCs w:val="26"/>
              </w:rPr>
              <w:t xml:space="preserve">(e.g., title, symbols in the legend, direction, scale, and </w:t>
            </w:r>
            <w:proofErr w:type="spellStart"/>
            <w:r w:rsidRPr="00942C6E">
              <w:rPr>
                <w:rFonts w:cs="Palatino"/>
                <w:i/>
                <w:iCs/>
                <w:sz w:val="12"/>
                <w:szCs w:val="26"/>
              </w:rPr>
              <w:t>colour</w:t>
            </w:r>
            <w:proofErr w:type="spellEnd"/>
            <w:r w:rsidRPr="00942C6E">
              <w:rPr>
                <w:rFonts w:cs="Palatino"/>
                <w:i/>
                <w:iCs/>
                <w:sz w:val="12"/>
                <w:szCs w:val="26"/>
              </w:rPr>
              <w:t xml:space="preserve">) </w:t>
            </w:r>
            <w:r w:rsidRPr="00942C6E">
              <w:rPr>
                <w:rFonts w:cs="Palatino"/>
                <w:sz w:val="12"/>
                <w:szCs w:val="26"/>
              </w:rPr>
              <w:t xml:space="preserve">when reading and constructing simple maps showing places that are significant to them </w:t>
            </w:r>
            <w:r w:rsidRPr="00942C6E">
              <w:rPr>
                <w:rFonts w:cs="Palatino"/>
                <w:i/>
                <w:iCs/>
                <w:sz w:val="12"/>
                <w:szCs w:val="26"/>
              </w:rPr>
              <w:t xml:space="preserve">(e.g., their classroom, the school, their immediate </w:t>
            </w:r>
            <w:proofErr w:type="spellStart"/>
            <w:r w:rsidRPr="00942C6E">
              <w:rPr>
                <w:rFonts w:cs="Palatino"/>
                <w:i/>
                <w:iCs/>
                <w:sz w:val="12"/>
                <w:szCs w:val="26"/>
              </w:rPr>
              <w:t>neighbourhood</w:t>
            </w:r>
            <w:proofErr w:type="spellEnd"/>
            <w:r w:rsidRPr="00942C6E">
              <w:rPr>
                <w:rFonts w:cs="Palatino"/>
                <w:i/>
                <w:iCs/>
                <w:sz w:val="12"/>
                <w:szCs w:val="26"/>
              </w:rPr>
              <w:t>)</w:t>
            </w:r>
          </w:p>
        </w:tc>
        <w:tc>
          <w:tcPr>
            <w:tcW w:w="5103" w:type="dxa"/>
            <w:tcBorders>
              <w:top w:val="single" w:sz="4" w:space="0" w:color="auto"/>
              <w:left w:val="single" w:sz="4" w:space="0" w:color="auto"/>
              <w:bottom w:val="single" w:sz="4" w:space="0" w:color="auto"/>
            </w:tcBorders>
            <w:shd w:val="clear" w:color="auto" w:fill="FABF8F" w:themeFill="accent6" w:themeFillTint="99"/>
          </w:tcPr>
          <w:p w14:paraId="2A9591EF" w14:textId="77777777" w:rsidR="00DC4109" w:rsidRPr="00942C6E" w:rsidRDefault="00DC4109" w:rsidP="00DC4109">
            <w:pPr>
              <w:pStyle w:val="NoSpacing"/>
              <w:rPr>
                <w:rFonts w:cs="Palatino"/>
                <w:sz w:val="12"/>
                <w:szCs w:val="26"/>
              </w:rPr>
            </w:pPr>
            <w:r w:rsidRPr="00942C6E">
              <w:rPr>
                <w:rFonts w:cs="Palatino"/>
                <w:sz w:val="12"/>
                <w:szCs w:val="26"/>
              </w:rPr>
              <w:t>Identify cardinal directions on a map </w:t>
            </w:r>
            <w:r w:rsidRPr="00942C6E">
              <w:rPr>
                <w:rFonts w:cs="Palatino"/>
                <w:i/>
                <w:iCs/>
                <w:sz w:val="12"/>
                <w:szCs w:val="26"/>
              </w:rPr>
              <w:t>(i.e., N, S, E, W)</w:t>
            </w:r>
            <w:r w:rsidRPr="00942C6E">
              <w:rPr>
                <w:rFonts w:cs="Palatino"/>
                <w:sz w:val="12"/>
                <w:szCs w:val="26"/>
              </w:rPr>
              <w:t>, and use these directions when locating selected communities, countries, and/or continents</w:t>
            </w:r>
          </w:p>
        </w:tc>
      </w:tr>
      <w:tr w:rsidR="00DC4109" w14:paraId="65E38034" w14:textId="77777777" w:rsidTr="00AD6401">
        <w:trPr>
          <w:trHeight w:val="350"/>
        </w:trPr>
        <w:tc>
          <w:tcPr>
            <w:tcW w:w="4928" w:type="dxa"/>
            <w:tcBorders>
              <w:top w:val="single" w:sz="4" w:space="0" w:color="auto"/>
              <w:bottom w:val="single" w:sz="4" w:space="0" w:color="auto"/>
              <w:right w:val="single" w:sz="4" w:space="0" w:color="auto"/>
            </w:tcBorders>
            <w:shd w:val="clear" w:color="auto" w:fill="F1EBA0"/>
          </w:tcPr>
          <w:p w14:paraId="3B057A8C" w14:textId="77777777" w:rsidR="00DC4109" w:rsidRPr="00942C6E" w:rsidRDefault="00DC4109" w:rsidP="00DC4109">
            <w:pPr>
              <w:pStyle w:val="NoSpacing"/>
              <w:rPr>
                <w:sz w:val="12"/>
              </w:rPr>
            </w:pPr>
            <w:r w:rsidRPr="00942C6E">
              <w:rPr>
                <w:rFonts w:cs="Palatino"/>
                <w:sz w:val="12"/>
                <w:szCs w:val="26"/>
              </w:rPr>
              <w:t>Create a plan that outlines some specific ways in which they can responsibly interact with the built and/or natural environment in the local community</w:t>
            </w:r>
          </w:p>
        </w:tc>
        <w:tc>
          <w:tcPr>
            <w:tcW w:w="5103" w:type="dxa"/>
            <w:tcBorders>
              <w:top w:val="single" w:sz="4" w:space="0" w:color="auto"/>
              <w:left w:val="single" w:sz="4" w:space="0" w:color="auto"/>
              <w:bottom w:val="single" w:sz="4" w:space="0" w:color="auto"/>
            </w:tcBorders>
            <w:shd w:val="clear" w:color="auto" w:fill="F1EBA0"/>
          </w:tcPr>
          <w:p w14:paraId="5C3B3169" w14:textId="77777777" w:rsidR="00DC4109" w:rsidRPr="00942C6E" w:rsidRDefault="00DC4109" w:rsidP="00DC4109">
            <w:pPr>
              <w:pStyle w:val="NoSpacing"/>
              <w:rPr>
                <w:sz w:val="12"/>
              </w:rPr>
            </w:pPr>
            <w:r w:rsidRPr="00942C6E">
              <w:rPr>
                <w:rFonts w:cs="Palatino"/>
                <w:sz w:val="12"/>
                <w:szCs w:val="26"/>
              </w:rPr>
              <w:t>Demonstrate an understanding of the importance of sustainability in people’s interrelationship with their natural environment and of some of the consequences of sustainable and/or non-sustainable actions</w:t>
            </w:r>
          </w:p>
        </w:tc>
      </w:tr>
      <w:tr w:rsidR="00DC4109" w14:paraId="64E93999" w14:textId="77777777" w:rsidTr="00AD6401">
        <w:trPr>
          <w:trHeight w:val="293"/>
        </w:trPr>
        <w:tc>
          <w:tcPr>
            <w:tcW w:w="4928" w:type="dxa"/>
            <w:tcBorders>
              <w:top w:val="single" w:sz="4" w:space="0" w:color="auto"/>
              <w:bottom w:val="single" w:sz="4" w:space="0" w:color="auto"/>
              <w:right w:val="single" w:sz="4" w:space="0" w:color="auto"/>
            </w:tcBorders>
            <w:shd w:val="clear" w:color="auto" w:fill="B5E370"/>
          </w:tcPr>
          <w:p w14:paraId="63BA3CC8" w14:textId="77777777" w:rsidR="00DC4109" w:rsidRPr="00942C6E" w:rsidRDefault="00DC4109" w:rsidP="00DC4109">
            <w:pPr>
              <w:pStyle w:val="NoSpacing"/>
              <w:rPr>
                <w:rFonts w:cs="Palatino"/>
                <w:sz w:val="12"/>
                <w:szCs w:val="26"/>
              </w:rPr>
            </w:pPr>
            <w:r w:rsidRPr="00942C6E">
              <w:rPr>
                <w:rFonts w:cs="Palatino"/>
                <w:sz w:val="12"/>
                <w:szCs w:val="26"/>
              </w:rPr>
              <w:t xml:space="preserve">Interpret and </w:t>
            </w:r>
            <w:proofErr w:type="spellStart"/>
            <w:r w:rsidRPr="00942C6E">
              <w:rPr>
                <w:rFonts w:cs="Palatino"/>
                <w:sz w:val="12"/>
                <w:szCs w:val="26"/>
              </w:rPr>
              <w:t>analyse</w:t>
            </w:r>
            <w:proofErr w:type="spellEnd"/>
            <w:r w:rsidRPr="00942C6E">
              <w:rPr>
                <w:rFonts w:cs="Palatino"/>
                <w:sz w:val="12"/>
                <w:szCs w:val="26"/>
              </w:rPr>
              <w:t xml:space="preserve"> information and data relevant to their investigations, using a variety of tools</w:t>
            </w:r>
          </w:p>
        </w:tc>
        <w:tc>
          <w:tcPr>
            <w:tcW w:w="5103" w:type="dxa"/>
            <w:tcBorders>
              <w:top w:val="single" w:sz="4" w:space="0" w:color="auto"/>
              <w:left w:val="single" w:sz="4" w:space="0" w:color="auto"/>
              <w:bottom w:val="single" w:sz="4" w:space="0" w:color="auto"/>
            </w:tcBorders>
            <w:shd w:val="clear" w:color="auto" w:fill="B5E370"/>
          </w:tcPr>
          <w:p w14:paraId="7ABAA217" w14:textId="77777777" w:rsidR="00DC4109" w:rsidRPr="00942C6E" w:rsidRDefault="00DC4109" w:rsidP="00DC4109">
            <w:pPr>
              <w:pStyle w:val="NoSpacing"/>
              <w:rPr>
                <w:rFonts w:cs="Palatino"/>
                <w:sz w:val="12"/>
                <w:szCs w:val="26"/>
              </w:rPr>
            </w:pPr>
            <w:r w:rsidRPr="00942C6E">
              <w:rPr>
                <w:rFonts w:cs="Palatino"/>
                <w:sz w:val="12"/>
                <w:szCs w:val="26"/>
              </w:rPr>
              <w:t xml:space="preserve">Interpret and </w:t>
            </w:r>
            <w:proofErr w:type="spellStart"/>
            <w:r w:rsidRPr="00942C6E">
              <w:rPr>
                <w:rFonts w:cs="Palatino"/>
                <w:sz w:val="12"/>
                <w:szCs w:val="26"/>
              </w:rPr>
              <w:t>analyse</w:t>
            </w:r>
            <w:proofErr w:type="spellEnd"/>
            <w:r w:rsidRPr="00942C6E">
              <w:rPr>
                <w:rFonts w:cs="Palatino"/>
                <w:sz w:val="12"/>
                <w:szCs w:val="26"/>
              </w:rPr>
              <w:t xml:space="preserve"> information relevant to their investigations, using a variety of tools</w:t>
            </w:r>
          </w:p>
        </w:tc>
      </w:tr>
      <w:tr w:rsidR="00DC4109" w14:paraId="7A8A02DF" w14:textId="77777777" w:rsidTr="00AD6401">
        <w:trPr>
          <w:trHeight w:val="369"/>
        </w:trPr>
        <w:tc>
          <w:tcPr>
            <w:tcW w:w="4928" w:type="dxa"/>
            <w:tcBorders>
              <w:top w:val="single" w:sz="4" w:space="0" w:color="auto"/>
              <w:bottom w:val="single" w:sz="4" w:space="0" w:color="auto"/>
              <w:right w:val="single" w:sz="4" w:space="0" w:color="auto"/>
            </w:tcBorders>
            <w:shd w:val="clear" w:color="auto" w:fill="69D492"/>
          </w:tcPr>
          <w:p w14:paraId="62539C7D" w14:textId="77777777" w:rsidR="00DC4109" w:rsidRPr="00942C6E" w:rsidRDefault="00DC4109" w:rsidP="00DC4109">
            <w:pPr>
              <w:pStyle w:val="NoSpacing"/>
              <w:rPr>
                <w:rFonts w:cs="Palatino"/>
                <w:sz w:val="12"/>
                <w:szCs w:val="26"/>
              </w:rPr>
            </w:pPr>
            <w:r w:rsidRPr="00942C6E">
              <w:rPr>
                <w:rFonts w:cs="Palatino"/>
                <w:sz w:val="12"/>
                <w:szCs w:val="26"/>
              </w:rPr>
              <w:t>Evaluate evidence and draw conclusions about some aspects of the interrelationship between people and natural and built features of their local community, and some of the effects of this interrelationship</w:t>
            </w:r>
          </w:p>
        </w:tc>
        <w:tc>
          <w:tcPr>
            <w:tcW w:w="5103" w:type="dxa"/>
            <w:tcBorders>
              <w:top w:val="single" w:sz="4" w:space="0" w:color="auto"/>
              <w:left w:val="single" w:sz="4" w:space="0" w:color="auto"/>
              <w:bottom w:val="single" w:sz="4" w:space="0" w:color="auto"/>
            </w:tcBorders>
            <w:shd w:val="clear" w:color="auto" w:fill="69D492"/>
          </w:tcPr>
          <w:p w14:paraId="3CA7558E" w14:textId="77777777" w:rsidR="00DC4109" w:rsidRPr="00942C6E" w:rsidRDefault="00DC4109" w:rsidP="00DC4109">
            <w:pPr>
              <w:pStyle w:val="NoSpacing"/>
              <w:rPr>
                <w:rFonts w:cs="Palatino"/>
                <w:sz w:val="12"/>
                <w:szCs w:val="26"/>
              </w:rPr>
            </w:pPr>
            <w:r w:rsidRPr="00942C6E">
              <w:rPr>
                <w:rFonts w:cs="Palatino"/>
                <w:sz w:val="12"/>
                <w:szCs w:val="26"/>
              </w:rPr>
              <w:t>Evaluate evidence and draw conclusions about some aspects of the interrelationship between communities’ natural environment and the ways of life of people in those communities</w:t>
            </w:r>
          </w:p>
        </w:tc>
      </w:tr>
      <w:tr w:rsidR="00DC4109" w14:paraId="3C6550F2" w14:textId="77777777" w:rsidTr="00AD6401">
        <w:trPr>
          <w:trHeight w:val="369"/>
        </w:trPr>
        <w:tc>
          <w:tcPr>
            <w:tcW w:w="4928" w:type="dxa"/>
            <w:tcBorders>
              <w:top w:val="single" w:sz="4" w:space="0" w:color="auto"/>
              <w:bottom w:val="single" w:sz="4" w:space="0" w:color="auto"/>
              <w:right w:val="single" w:sz="4" w:space="0" w:color="auto"/>
            </w:tcBorders>
            <w:shd w:val="clear" w:color="auto" w:fill="69D492"/>
          </w:tcPr>
          <w:p w14:paraId="1B9D207F" w14:textId="77777777" w:rsidR="00DC4109" w:rsidRPr="00942C6E" w:rsidRDefault="00DC4109" w:rsidP="00DC4109">
            <w:pPr>
              <w:pStyle w:val="NoSpacing"/>
              <w:rPr>
                <w:rFonts w:cs="Palatino"/>
                <w:sz w:val="12"/>
                <w:szCs w:val="26"/>
              </w:rPr>
            </w:pPr>
            <w:r w:rsidRPr="00942C6E">
              <w:rPr>
                <w:rFonts w:cs="Palatino"/>
                <w:sz w:val="12"/>
                <w:szCs w:val="26"/>
              </w:rPr>
              <w:t xml:space="preserve">Communicate the results of their inquiries using appropriate vocabulary </w:t>
            </w:r>
            <w:r w:rsidRPr="00942C6E">
              <w:rPr>
                <w:rFonts w:cs="Palatino"/>
                <w:i/>
                <w:iCs/>
                <w:sz w:val="12"/>
                <w:szCs w:val="26"/>
              </w:rPr>
              <w:t xml:space="preserve">(e.g., location, map, symbol, distance, legend, direction, scale, community) </w:t>
            </w:r>
            <w:r w:rsidRPr="00942C6E">
              <w:rPr>
                <w:rFonts w:cs="Palatino"/>
                <w:sz w:val="12"/>
                <w:szCs w:val="26"/>
              </w:rPr>
              <w:t>and formats</w:t>
            </w:r>
          </w:p>
        </w:tc>
        <w:tc>
          <w:tcPr>
            <w:tcW w:w="5103" w:type="dxa"/>
            <w:tcBorders>
              <w:top w:val="single" w:sz="4" w:space="0" w:color="auto"/>
              <w:left w:val="single" w:sz="4" w:space="0" w:color="auto"/>
              <w:bottom w:val="single" w:sz="4" w:space="0" w:color="auto"/>
            </w:tcBorders>
            <w:shd w:val="clear" w:color="auto" w:fill="69D492"/>
          </w:tcPr>
          <w:p w14:paraId="75F468CC" w14:textId="77777777" w:rsidR="00DC4109" w:rsidRPr="00942C6E" w:rsidRDefault="00DC4109" w:rsidP="00DC4109">
            <w:pPr>
              <w:pStyle w:val="NoSpacing"/>
              <w:rPr>
                <w:rFonts w:cs="Palatino"/>
                <w:sz w:val="12"/>
                <w:szCs w:val="26"/>
              </w:rPr>
            </w:pPr>
            <w:r w:rsidRPr="00942C6E">
              <w:rPr>
                <w:rFonts w:cs="Palatino"/>
                <w:sz w:val="12"/>
                <w:szCs w:val="26"/>
              </w:rPr>
              <w:t>Communicate the results of their inquiries, using appropriate vocabulary</w:t>
            </w:r>
          </w:p>
        </w:tc>
      </w:tr>
      <w:tr w:rsidR="00DC4109" w14:paraId="7278B14A" w14:textId="77777777" w:rsidTr="00AD6401">
        <w:trPr>
          <w:trHeight w:val="897"/>
        </w:trPr>
        <w:tc>
          <w:tcPr>
            <w:tcW w:w="4928" w:type="dxa"/>
            <w:tcBorders>
              <w:top w:val="single" w:sz="4" w:space="0" w:color="auto"/>
              <w:bottom w:val="single" w:sz="4" w:space="0" w:color="auto"/>
              <w:right w:val="single" w:sz="4" w:space="0" w:color="auto"/>
            </w:tcBorders>
            <w:shd w:val="clear" w:color="auto" w:fill="ABFFDB"/>
          </w:tcPr>
          <w:p w14:paraId="15DF310E" w14:textId="77777777" w:rsidR="00DC4109" w:rsidRPr="00942C6E" w:rsidRDefault="00DC4109" w:rsidP="00DC4109">
            <w:pPr>
              <w:pStyle w:val="NoSpacing"/>
              <w:rPr>
                <w:rFonts w:ascii="Times" w:hAnsi="Times" w:cs="Times"/>
                <w:sz w:val="12"/>
                <w:szCs w:val="22"/>
              </w:rPr>
            </w:pPr>
            <w:r w:rsidRPr="00942C6E">
              <w:rPr>
                <w:sz w:val="12"/>
              </w:rPr>
              <w:t xml:space="preserve">Identify some of the services in the community for which the government is responsible (e.g., postal service, police services, fire services, hospitals, garbage collection, </w:t>
            </w:r>
            <w:proofErr w:type="spellStart"/>
            <w:r w:rsidRPr="00942C6E">
              <w:rPr>
                <w:sz w:val="12"/>
              </w:rPr>
              <w:t>ploughing</w:t>
            </w:r>
            <w:proofErr w:type="spellEnd"/>
            <w:r w:rsidRPr="00942C6E">
              <w:rPr>
                <w:sz w:val="12"/>
              </w:rPr>
              <w:t xml:space="preserve"> snow, maintenance of public areas, water treatment), and describe key responsibilities of people</w:t>
            </w:r>
            <w:r w:rsidRPr="00942C6E">
              <w:rPr>
                <w:rFonts w:ascii="Times" w:hAnsi="Times" w:cs="Times"/>
                <w:sz w:val="12"/>
              </w:rPr>
              <w:t xml:space="preserve"> </w:t>
            </w:r>
            <w:r w:rsidRPr="00942C6E">
              <w:rPr>
                <w:sz w:val="12"/>
              </w:rPr>
              <w:t>in the community in relation to those services</w:t>
            </w:r>
            <w:r w:rsidRPr="00942C6E">
              <w:rPr>
                <w:rFonts w:ascii="Times" w:hAnsi="Times" w:cs="Times"/>
                <w:sz w:val="12"/>
              </w:rPr>
              <w:t xml:space="preserve"> </w:t>
            </w:r>
            <w:r w:rsidRPr="00942C6E">
              <w:rPr>
                <w:sz w:val="12"/>
              </w:rPr>
              <w:t>(e.g., to properly sort garbage and recycling and place the bins on the street for pick up; to shovel snow off their sidewalks; to dispose of hazardous waste at collection sites; to install and maintain smoke detectors; to keep noise down after hours</w:t>
            </w:r>
          </w:p>
        </w:tc>
        <w:tc>
          <w:tcPr>
            <w:tcW w:w="5103" w:type="dxa"/>
            <w:tcBorders>
              <w:top w:val="single" w:sz="4" w:space="0" w:color="auto"/>
              <w:left w:val="single" w:sz="4" w:space="0" w:color="auto"/>
              <w:bottom w:val="single" w:sz="4" w:space="0" w:color="auto"/>
            </w:tcBorders>
            <w:shd w:val="clear" w:color="auto" w:fill="ABFFDB"/>
          </w:tcPr>
          <w:p w14:paraId="2E699119" w14:textId="77777777" w:rsidR="00DC4109" w:rsidRPr="00942C6E" w:rsidRDefault="00DC4109" w:rsidP="00DC4109">
            <w:pPr>
              <w:pStyle w:val="NoSpacing"/>
              <w:rPr>
                <w:rFonts w:cs="Palatino"/>
                <w:sz w:val="12"/>
                <w:szCs w:val="26"/>
              </w:rPr>
            </w:pPr>
            <w:r w:rsidRPr="00942C6E">
              <w:rPr>
                <w:rFonts w:cs="Palatino"/>
                <w:sz w:val="12"/>
                <w:szCs w:val="26"/>
              </w:rPr>
              <w:t>Describe selected communities around the world, with reference to their major physical features, wildlife, and some aspects of their culture</w:t>
            </w:r>
          </w:p>
          <w:p w14:paraId="22F0299A" w14:textId="77777777" w:rsidR="00DC4109" w:rsidRPr="00942C6E" w:rsidRDefault="00DC4109" w:rsidP="00DC4109">
            <w:pPr>
              <w:pStyle w:val="NoSpacing"/>
              <w:rPr>
                <w:rFonts w:cs="Palatino"/>
                <w:sz w:val="12"/>
                <w:szCs w:val="26"/>
              </w:rPr>
            </w:pPr>
          </w:p>
        </w:tc>
      </w:tr>
      <w:tr w:rsidR="00DC4109" w14:paraId="5CA436C2" w14:textId="77777777" w:rsidTr="00AD6401">
        <w:trPr>
          <w:trHeight w:val="369"/>
        </w:trPr>
        <w:tc>
          <w:tcPr>
            <w:tcW w:w="4928" w:type="dxa"/>
            <w:tcBorders>
              <w:top w:val="single" w:sz="4" w:space="0" w:color="auto"/>
              <w:bottom w:val="single" w:sz="4" w:space="0" w:color="auto"/>
              <w:right w:val="single" w:sz="4" w:space="0" w:color="auto"/>
            </w:tcBorders>
            <w:shd w:val="clear" w:color="auto" w:fill="ABFFDB"/>
          </w:tcPr>
          <w:p w14:paraId="1B365481" w14:textId="77777777" w:rsidR="00DC4109" w:rsidRPr="00942C6E" w:rsidRDefault="00DC4109" w:rsidP="00DC4109">
            <w:pPr>
              <w:pStyle w:val="NoSpacing"/>
              <w:rPr>
                <w:rFonts w:cs="Palatino"/>
                <w:sz w:val="12"/>
                <w:szCs w:val="26"/>
              </w:rPr>
            </w:pPr>
            <w:r w:rsidRPr="00942C6E">
              <w:rPr>
                <w:rFonts w:cs="Palatino"/>
                <w:sz w:val="12"/>
                <w:szCs w:val="26"/>
              </w:rPr>
              <w:t xml:space="preserve">Demonstrate an understanding of some common non-standard units of measurement </w:t>
            </w:r>
            <w:r w:rsidRPr="00942C6E">
              <w:rPr>
                <w:rFonts w:cs="Palatino"/>
                <w:i/>
                <w:iCs/>
                <w:sz w:val="12"/>
                <w:szCs w:val="26"/>
              </w:rPr>
              <w:t>(e.g., footsteps, tiles, blocks, houses)</w:t>
            </w:r>
          </w:p>
        </w:tc>
        <w:tc>
          <w:tcPr>
            <w:tcW w:w="5103" w:type="dxa"/>
            <w:tcBorders>
              <w:top w:val="single" w:sz="4" w:space="0" w:color="auto"/>
              <w:left w:val="single" w:sz="4" w:space="0" w:color="auto"/>
              <w:bottom w:val="single" w:sz="4" w:space="0" w:color="auto"/>
            </w:tcBorders>
            <w:shd w:val="clear" w:color="auto" w:fill="ABFFDB"/>
          </w:tcPr>
          <w:p w14:paraId="0E548CA4" w14:textId="77777777" w:rsidR="00DC4109" w:rsidRPr="00942C6E" w:rsidRDefault="00DC4109" w:rsidP="00DC4109">
            <w:pPr>
              <w:pStyle w:val="NoSpacing"/>
              <w:rPr>
                <w:sz w:val="12"/>
              </w:rPr>
            </w:pPr>
            <w:r w:rsidRPr="00942C6E">
              <w:rPr>
                <w:rFonts w:cs="Palatino"/>
                <w:sz w:val="12"/>
                <w:szCs w:val="26"/>
              </w:rPr>
              <w:t>Demonstrate an understanding that there are a variety of countries, continents, physical features, and bodies of water around the world and that their locations can be represented in different ways</w:t>
            </w:r>
          </w:p>
        </w:tc>
      </w:tr>
      <w:tr w:rsidR="00DC4109" w14:paraId="50B54033" w14:textId="77777777" w:rsidTr="000541F4">
        <w:trPr>
          <w:trHeight w:val="436"/>
        </w:trPr>
        <w:tc>
          <w:tcPr>
            <w:tcW w:w="4928" w:type="dxa"/>
            <w:tcBorders>
              <w:top w:val="single" w:sz="4" w:space="0" w:color="auto"/>
              <w:right w:val="single" w:sz="4" w:space="0" w:color="auto"/>
            </w:tcBorders>
            <w:shd w:val="clear" w:color="auto" w:fill="92CDDC" w:themeFill="accent5" w:themeFillTint="99"/>
          </w:tcPr>
          <w:p w14:paraId="22D59FBF" w14:textId="77777777" w:rsidR="00DC4109" w:rsidRPr="00942C6E" w:rsidRDefault="00DC4109" w:rsidP="00DC4109">
            <w:pPr>
              <w:pStyle w:val="NoSpacing"/>
              <w:rPr>
                <w:sz w:val="12"/>
              </w:rPr>
            </w:pPr>
            <w:r w:rsidRPr="00942C6E">
              <w:rPr>
                <w:rFonts w:cs="Palatino"/>
                <w:sz w:val="12"/>
                <w:szCs w:val="26"/>
              </w:rPr>
              <w:t>Formulate questions to guide investigations into some aspects of the interrelationship between people and the natural and built features of their community, with a focus</w:t>
            </w:r>
            <w:r w:rsidRPr="00942C6E">
              <w:rPr>
                <w:rFonts w:cs="Times"/>
                <w:sz w:val="12"/>
              </w:rPr>
              <w:t xml:space="preserve"> </w:t>
            </w:r>
            <w:r w:rsidRPr="00942C6E">
              <w:rPr>
                <w:rFonts w:cs="Palatino"/>
                <w:sz w:val="12"/>
                <w:szCs w:val="26"/>
              </w:rPr>
              <w:t>on some of the short- and long-term effects of this interrelationship</w:t>
            </w:r>
          </w:p>
        </w:tc>
        <w:tc>
          <w:tcPr>
            <w:tcW w:w="5103" w:type="dxa"/>
            <w:vMerge w:val="restart"/>
            <w:tcBorders>
              <w:top w:val="single" w:sz="4" w:space="0" w:color="auto"/>
              <w:left w:val="single" w:sz="4" w:space="0" w:color="auto"/>
            </w:tcBorders>
            <w:shd w:val="clear" w:color="auto" w:fill="92CDDC" w:themeFill="accent5" w:themeFillTint="99"/>
          </w:tcPr>
          <w:p w14:paraId="785E321B" w14:textId="77777777" w:rsidR="00DC4109" w:rsidRPr="00942C6E" w:rsidRDefault="00DC4109" w:rsidP="00DC4109">
            <w:pPr>
              <w:pStyle w:val="NoSpacing"/>
              <w:rPr>
                <w:sz w:val="12"/>
              </w:rPr>
            </w:pPr>
            <w:r w:rsidRPr="00942C6E">
              <w:rPr>
                <w:rFonts w:cs="Palatino"/>
                <w:sz w:val="12"/>
                <w:szCs w:val="26"/>
              </w:rPr>
              <w:t>Formulate questions to guide investigations into some aspects of the interrelationship between the natural environment of selected communities and the ways in which people live</w:t>
            </w:r>
          </w:p>
        </w:tc>
      </w:tr>
      <w:tr w:rsidR="00DC4109" w14:paraId="5333A720" w14:textId="77777777" w:rsidTr="000541F4">
        <w:trPr>
          <w:trHeight w:val="436"/>
        </w:trPr>
        <w:tc>
          <w:tcPr>
            <w:tcW w:w="4928" w:type="dxa"/>
            <w:tcBorders>
              <w:top w:val="single" w:sz="4" w:space="0" w:color="auto"/>
              <w:right w:val="single" w:sz="4" w:space="0" w:color="auto"/>
            </w:tcBorders>
            <w:shd w:val="clear" w:color="auto" w:fill="92CDDC" w:themeFill="accent5" w:themeFillTint="99"/>
          </w:tcPr>
          <w:p w14:paraId="546CD13F" w14:textId="77777777" w:rsidR="00DC4109" w:rsidRPr="00942C6E" w:rsidRDefault="00DC4109" w:rsidP="00DC4109">
            <w:pPr>
              <w:pStyle w:val="NoSpacing"/>
              <w:rPr>
                <w:rFonts w:cs="Palatino"/>
                <w:sz w:val="12"/>
                <w:szCs w:val="26"/>
              </w:rPr>
            </w:pPr>
            <w:r w:rsidRPr="00942C6E">
              <w:rPr>
                <w:rFonts w:cs="Palatino"/>
                <w:sz w:val="12"/>
                <w:szCs w:val="26"/>
              </w:rPr>
              <w:t>Gather and organize information on the interrelationship between people and the natural and built features of their community, and on the effects of this interrelationship, using sources that they have located themselves or that have been provided to them</w:t>
            </w:r>
          </w:p>
        </w:tc>
        <w:tc>
          <w:tcPr>
            <w:tcW w:w="5103" w:type="dxa"/>
            <w:vMerge/>
            <w:tcBorders>
              <w:left w:val="single" w:sz="4" w:space="0" w:color="auto"/>
            </w:tcBorders>
            <w:shd w:val="clear" w:color="auto" w:fill="92CDDC" w:themeFill="accent5" w:themeFillTint="99"/>
          </w:tcPr>
          <w:p w14:paraId="6DA44D3A" w14:textId="77777777" w:rsidR="00DC4109" w:rsidRPr="00942C6E" w:rsidRDefault="00DC4109" w:rsidP="00DC4109">
            <w:pPr>
              <w:pStyle w:val="NoSpacing"/>
              <w:rPr>
                <w:rFonts w:cs="Palatino"/>
                <w:sz w:val="12"/>
                <w:szCs w:val="26"/>
              </w:rPr>
            </w:pPr>
          </w:p>
        </w:tc>
      </w:tr>
      <w:tr w:rsidR="00DC4109" w14:paraId="56A98057" w14:textId="77777777" w:rsidTr="00AD6401">
        <w:trPr>
          <w:trHeight w:val="188"/>
        </w:trPr>
        <w:tc>
          <w:tcPr>
            <w:tcW w:w="4928" w:type="dxa"/>
            <w:tcBorders>
              <w:top w:val="single" w:sz="4" w:space="0" w:color="auto"/>
              <w:right w:val="single" w:sz="4" w:space="0" w:color="auto"/>
            </w:tcBorders>
            <w:shd w:val="clear" w:color="auto" w:fill="54A1FF"/>
          </w:tcPr>
          <w:p w14:paraId="7F9F569B" w14:textId="77777777" w:rsidR="00DC4109" w:rsidRPr="00942C6E" w:rsidRDefault="00DC4109" w:rsidP="00DC4109">
            <w:pPr>
              <w:pStyle w:val="NoSpacing"/>
              <w:rPr>
                <w:rFonts w:cs="Palatino"/>
                <w:sz w:val="12"/>
                <w:szCs w:val="26"/>
              </w:rPr>
            </w:pPr>
            <w:r w:rsidRPr="00942C6E">
              <w:rPr>
                <w:rFonts w:cs="Palatino"/>
                <w:sz w:val="12"/>
                <w:szCs w:val="26"/>
              </w:rPr>
              <w:t>Identify some services and service-related occupations in their community</w:t>
            </w:r>
            <w:r w:rsidRPr="00942C6E">
              <w:rPr>
                <w:rFonts w:cs="Palatino"/>
                <w:i/>
                <w:iCs/>
                <w:sz w:val="12"/>
                <w:szCs w:val="26"/>
              </w:rPr>
              <w:t xml:space="preserve"> worship)</w:t>
            </w:r>
          </w:p>
        </w:tc>
        <w:tc>
          <w:tcPr>
            <w:tcW w:w="5103" w:type="dxa"/>
            <w:vMerge w:val="restart"/>
            <w:tcBorders>
              <w:top w:val="single" w:sz="4" w:space="0" w:color="auto"/>
              <w:left w:val="single" w:sz="4" w:space="0" w:color="auto"/>
            </w:tcBorders>
            <w:shd w:val="clear" w:color="auto" w:fill="54A1FF"/>
          </w:tcPr>
          <w:p w14:paraId="1ECA6C4D" w14:textId="77777777" w:rsidR="00DC4109" w:rsidRPr="00942C6E" w:rsidRDefault="00DC4109" w:rsidP="00DC4109">
            <w:pPr>
              <w:pStyle w:val="NoSpacing"/>
              <w:rPr>
                <w:sz w:val="12"/>
              </w:rPr>
            </w:pPr>
            <w:r w:rsidRPr="00942C6E">
              <w:rPr>
                <w:rFonts w:cs="Palatino"/>
                <w:sz w:val="12"/>
                <w:szCs w:val="26"/>
              </w:rPr>
              <w:t>Identify the location of selected countries, cities, and/or towns around the world, and describe how their location and climate are related</w:t>
            </w:r>
          </w:p>
        </w:tc>
      </w:tr>
      <w:tr w:rsidR="00DC4109" w14:paraId="1F8166F0" w14:textId="77777777" w:rsidTr="00AD6401">
        <w:trPr>
          <w:trHeight w:val="175"/>
        </w:trPr>
        <w:tc>
          <w:tcPr>
            <w:tcW w:w="4928" w:type="dxa"/>
            <w:tcBorders>
              <w:top w:val="single" w:sz="4" w:space="0" w:color="auto"/>
              <w:right w:val="single" w:sz="4" w:space="0" w:color="auto"/>
            </w:tcBorders>
            <w:shd w:val="clear" w:color="auto" w:fill="54A1FF"/>
          </w:tcPr>
          <w:p w14:paraId="21E86738" w14:textId="4256CA59" w:rsidR="00DC4109" w:rsidRPr="00942C6E" w:rsidRDefault="00DC4109" w:rsidP="00DC4109">
            <w:pPr>
              <w:pStyle w:val="NoSpacing"/>
              <w:rPr>
                <w:rFonts w:cs="Palatino"/>
                <w:sz w:val="12"/>
                <w:szCs w:val="26"/>
              </w:rPr>
            </w:pPr>
            <w:r w:rsidRPr="00942C6E">
              <w:rPr>
                <w:rFonts w:cs="Palatino"/>
                <w:sz w:val="12"/>
                <w:szCs w:val="26"/>
              </w:rPr>
              <w:t xml:space="preserve">Identify some of the natural and built features of their community </w:t>
            </w:r>
            <w:r w:rsidRPr="00942C6E">
              <w:rPr>
                <w:rFonts w:cs="Palatino"/>
                <w:i/>
                <w:iCs/>
                <w:sz w:val="12"/>
                <w:szCs w:val="26"/>
              </w:rPr>
              <w:t xml:space="preserve">(e.g., rivers, lakes, parks, roads, stores, houses, apartment buildings, libraries, schools, arenas, recreation </w:t>
            </w:r>
            <w:proofErr w:type="spellStart"/>
            <w:r w:rsidRPr="00942C6E">
              <w:rPr>
                <w:rFonts w:cs="Palatino"/>
                <w:i/>
                <w:iCs/>
                <w:sz w:val="12"/>
                <w:szCs w:val="26"/>
              </w:rPr>
              <w:t>centres</w:t>
            </w:r>
            <w:proofErr w:type="spellEnd"/>
            <w:r w:rsidRPr="00942C6E">
              <w:rPr>
                <w:rFonts w:cs="Palatino"/>
                <w:i/>
                <w:iCs/>
                <w:sz w:val="12"/>
                <w:szCs w:val="26"/>
              </w:rPr>
              <w:t>, places of worship)</w:t>
            </w:r>
          </w:p>
        </w:tc>
        <w:tc>
          <w:tcPr>
            <w:tcW w:w="5103" w:type="dxa"/>
            <w:vMerge/>
            <w:tcBorders>
              <w:left w:val="single" w:sz="4" w:space="0" w:color="auto"/>
            </w:tcBorders>
            <w:shd w:val="clear" w:color="auto" w:fill="54A1FF"/>
          </w:tcPr>
          <w:p w14:paraId="6BCC8118" w14:textId="77777777" w:rsidR="00DC4109" w:rsidRPr="00942C6E" w:rsidRDefault="00DC4109" w:rsidP="00DC4109">
            <w:pPr>
              <w:pStyle w:val="NoSpacing"/>
              <w:rPr>
                <w:rFonts w:cs="Palatino"/>
                <w:sz w:val="12"/>
                <w:szCs w:val="26"/>
              </w:rPr>
            </w:pPr>
          </w:p>
        </w:tc>
      </w:tr>
      <w:tr w:rsidR="00DC4109" w14:paraId="1B944581" w14:textId="77777777" w:rsidTr="00AD6401">
        <w:trPr>
          <w:trHeight w:val="250"/>
        </w:trPr>
        <w:tc>
          <w:tcPr>
            <w:tcW w:w="4928" w:type="dxa"/>
            <w:tcBorders>
              <w:top w:val="single" w:sz="4" w:space="0" w:color="auto"/>
              <w:right w:val="single" w:sz="4" w:space="0" w:color="auto"/>
            </w:tcBorders>
            <w:shd w:val="clear" w:color="auto" w:fill="999BFF"/>
          </w:tcPr>
          <w:p w14:paraId="3FAD768D" w14:textId="31C47404" w:rsidR="00DC4109" w:rsidRPr="00942C6E" w:rsidRDefault="00DC4109" w:rsidP="00DC4109">
            <w:pPr>
              <w:pStyle w:val="NoSpacing"/>
              <w:rPr>
                <w:rFonts w:cs="Palatino"/>
                <w:sz w:val="12"/>
                <w:szCs w:val="26"/>
              </w:rPr>
            </w:pPr>
            <w:proofErr w:type="spellStart"/>
            <w:r w:rsidRPr="00942C6E">
              <w:rPr>
                <w:rFonts w:cs="Palatino"/>
                <w:sz w:val="12"/>
                <w:szCs w:val="26"/>
              </w:rPr>
              <w:t>Analyse</w:t>
            </w:r>
            <w:proofErr w:type="spellEnd"/>
            <w:r w:rsidRPr="00942C6E">
              <w:rPr>
                <w:rFonts w:cs="Palatino"/>
                <w:sz w:val="12"/>
                <w:szCs w:val="26"/>
              </w:rPr>
              <w:t xml:space="preserve"> maps, and construct simple maps using appropriate elements, as part of their investigations into the interrelationship between people and significant natural and built features in their community</w:t>
            </w:r>
          </w:p>
        </w:tc>
        <w:tc>
          <w:tcPr>
            <w:tcW w:w="5103" w:type="dxa"/>
            <w:vMerge w:val="restart"/>
            <w:tcBorders>
              <w:top w:val="single" w:sz="4" w:space="0" w:color="auto"/>
              <w:left w:val="single" w:sz="4" w:space="0" w:color="auto"/>
            </w:tcBorders>
            <w:shd w:val="clear" w:color="auto" w:fill="999BFF"/>
          </w:tcPr>
          <w:p w14:paraId="7CA9DD1B" w14:textId="77777777" w:rsidR="00DC4109" w:rsidRPr="00942C6E" w:rsidRDefault="00DC4109" w:rsidP="00DC4109">
            <w:pPr>
              <w:pStyle w:val="NoSpacing"/>
              <w:rPr>
                <w:sz w:val="12"/>
              </w:rPr>
            </w:pPr>
            <w:proofErr w:type="spellStart"/>
            <w:r w:rsidRPr="00942C6E">
              <w:rPr>
                <w:rFonts w:cs="Palatino"/>
                <w:sz w:val="12"/>
                <w:szCs w:val="26"/>
              </w:rPr>
              <w:t>Analyse</w:t>
            </w:r>
            <w:proofErr w:type="spellEnd"/>
            <w:r w:rsidRPr="00942C6E">
              <w:rPr>
                <w:rFonts w:cs="Palatino"/>
                <w:sz w:val="12"/>
                <w:szCs w:val="26"/>
              </w:rPr>
              <w:t xml:space="preserve"> and construct simple maps to determine and illustrate patterns in the interrelationship between the location of some communities and human activities in those communities</w:t>
            </w:r>
          </w:p>
        </w:tc>
      </w:tr>
      <w:tr w:rsidR="00DC4109" w14:paraId="13E06A90" w14:textId="77777777" w:rsidTr="00AD6401">
        <w:trPr>
          <w:trHeight w:val="250"/>
        </w:trPr>
        <w:tc>
          <w:tcPr>
            <w:tcW w:w="4928" w:type="dxa"/>
            <w:tcBorders>
              <w:top w:val="single" w:sz="4" w:space="0" w:color="auto"/>
              <w:right w:val="single" w:sz="4" w:space="0" w:color="auto"/>
            </w:tcBorders>
            <w:shd w:val="clear" w:color="auto" w:fill="999BFF"/>
          </w:tcPr>
          <w:p w14:paraId="09BE4E6C" w14:textId="2364D268" w:rsidR="00DC4109" w:rsidRPr="00942C6E" w:rsidRDefault="00DC4109" w:rsidP="00DC4109">
            <w:pPr>
              <w:pStyle w:val="NoSpacing"/>
              <w:rPr>
                <w:rFonts w:cs="Palatino"/>
                <w:sz w:val="12"/>
                <w:szCs w:val="26"/>
              </w:rPr>
            </w:pPr>
            <w:r w:rsidRPr="00942C6E">
              <w:rPr>
                <w:rFonts w:cs="Palatino"/>
                <w:sz w:val="12"/>
                <w:szCs w:val="26"/>
              </w:rPr>
              <w:t xml:space="preserve">Demonstrate the ability to construct simple maps of places they have visited, using symbols and non-standard units </w:t>
            </w:r>
            <w:r w:rsidRPr="00942C6E">
              <w:rPr>
                <w:rFonts w:cs="Palatino"/>
                <w:i/>
                <w:iCs/>
                <w:sz w:val="12"/>
                <w:szCs w:val="26"/>
              </w:rPr>
              <w:t>(e.g., use different symbols to show the location of the play, picnic, and walking areas in a local park; use houses or blocks as units of measurement; include a scale and legend on a map showing the route and distance from their classroom to the washroom; use symbols on a sketch map of their route to school to show the built and natural features they pass by)</w:t>
            </w:r>
          </w:p>
        </w:tc>
        <w:tc>
          <w:tcPr>
            <w:tcW w:w="5103" w:type="dxa"/>
            <w:vMerge/>
            <w:tcBorders>
              <w:left w:val="single" w:sz="4" w:space="0" w:color="auto"/>
            </w:tcBorders>
            <w:shd w:val="clear" w:color="auto" w:fill="999BFF"/>
          </w:tcPr>
          <w:p w14:paraId="64D32933" w14:textId="77777777" w:rsidR="00DC4109" w:rsidRPr="00942C6E" w:rsidRDefault="00DC4109" w:rsidP="00DC4109">
            <w:pPr>
              <w:pStyle w:val="NoSpacing"/>
              <w:rPr>
                <w:rFonts w:cs="Palatino"/>
                <w:sz w:val="12"/>
                <w:szCs w:val="26"/>
              </w:rPr>
            </w:pPr>
          </w:p>
        </w:tc>
      </w:tr>
      <w:tr w:rsidR="00DC4109" w14:paraId="4D4162B0" w14:textId="77777777" w:rsidTr="00AD6401">
        <w:trPr>
          <w:trHeight w:val="424"/>
        </w:trPr>
        <w:tc>
          <w:tcPr>
            <w:tcW w:w="4928" w:type="dxa"/>
            <w:tcBorders>
              <w:top w:val="single" w:sz="4" w:space="0" w:color="auto"/>
              <w:bottom w:val="single" w:sz="4" w:space="0" w:color="auto"/>
              <w:right w:val="single" w:sz="4" w:space="0" w:color="auto"/>
            </w:tcBorders>
            <w:shd w:val="clear" w:color="auto" w:fill="FBC9C9"/>
          </w:tcPr>
          <w:p w14:paraId="223B2089" w14:textId="670FA6FB" w:rsidR="00DC4109" w:rsidRPr="00942C6E" w:rsidRDefault="00DC4109" w:rsidP="00DC4109">
            <w:pPr>
              <w:pStyle w:val="NoSpacing"/>
              <w:rPr>
                <w:rFonts w:cs="Palatino"/>
                <w:sz w:val="12"/>
                <w:szCs w:val="26"/>
              </w:rPr>
            </w:pPr>
            <w:r w:rsidRPr="00942C6E">
              <w:rPr>
                <w:sz w:val="12"/>
              </w:rPr>
              <w:t>Identify some distinct areas in the local community (e.g., residential areas, commercial areas, high-traffic areas, different areas within the school), and describe some of the characteristics of these areas (e.g., high-traffic areas have wide roads and stoplights; commercial areas have lots of stores; residential areas have rows of houses and are separate from business areas; the school has wings of classrooms that are connected by hallways)</w:t>
            </w:r>
          </w:p>
        </w:tc>
        <w:tc>
          <w:tcPr>
            <w:tcW w:w="5103" w:type="dxa"/>
            <w:tcBorders>
              <w:top w:val="single" w:sz="4" w:space="0" w:color="auto"/>
              <w:left w:val="single" w:sz="4" w:space="0" w:color="auto"/>
            </w:tcBorders>
            <w:shd w:val="clear" w:color="auto" w:fill="D95A9D"/>
          </w:tcPr>
          <w:p w14:paraId="515BE3DC" w14:textId="77777777" w:rsidR="00DC4109" w:rsidRPr="00942C6E" w:rsidRDefault="00DC4109" w:rsidP="00DC4109">
            <w:pPr>
              <w:pStyle w:val="NoSpacing"/>
              <w:rPr>
                <w:sz w:val="12"/>
              </w:rPr>
            </w:pPr>
            <w:r w:rsidRPr="00942C6E">
              <w:rPr>
                <w:rFonts w:cs="Palatino"/>
                <w:sz w:val="12"/>
                <w:szCs w:val="26"/>
              </w:rPr>
              <w:t>Describe some of the ways in which two or more distinct communities have adapted to their location, climate, and physical features</w:t>
            </w:r>
          </w:p>
        </w:tc>
      </w:tr>
      <w:tr w:rsidR="00DC4109" w14:paraId="6B296590" w14:textId="77777777" w:rsidTr="00AD6401">
        <w:trPr>
          <w:trHeight w:val="424"/>
        </w:trPr>
        <w:tc>
          <w:tcPr>
            <w:tcW w:w="4928" w:type="dxa"/>
            <w:vMerge w:val="restart"/>
            <w:tcBorders>
              <w:top w:val="single" w:sz="4" w:space="0" w:color="auto"/>
              <w:right w:val="single" w:sz="4" w:space="0" w:color="auto"/>
            </w:tcBorders>
            <w:shd w:val="clear" w:color="auto" w:fill="C0B2D9"/>
          </w:tcPr>
          <w:p w14:paraId="6073C5C3" w14:textId="4D65A308" w:rsidR="00DC4109" w:rsidRPr="00942C6E" w:rsidRDefault="00DC4109" w:rsidP="00DC4109">
            <w:pPr>
              <w:pStyle w:val="NoSpacing"/>
              <w:rPr>
                <w:rFonts w:cs="Palatino"/>
                <w:sz w:val="12"/>
                <w:szCs w:val="26"/>
              </w:rPr>
            </w:pPr>
            <w:r w:rsidRPr="00942C6E">
              <w:rPr>
                <w:rFonts w:cs="Palatino"/>
                <w:sz w:val="12"/>
                <w:szCs w:val="26"/>
              </w:rPr>
              <w:t xml:space="preserve">Demonstrate the ability to construct simple maps of places they have visited, using symbols and non-standard units </w:t>
            </w:r>
            <w:r w:rsidRPr="00942C6E">
              <w:rPr>
                <w:rFonts w:cs="Palatino"/>
                <w:i/>
                <w:iCs/>
                <w:sz w:val="12"/>
                <w:szCs w:val="26"/>
              </w:rPr>
              <w:t>(e.g., use different symbols to show the location of the play, picnic, and walking areas in a local park; use houses or blocks as units of measurement; include a scale and legend on a map showing the route and distance from their classroom to the</w:t>
            </w:r>
            <w:r w:rsidRPr="00942C6E">
              <w:rPr>
                <w:rFonts w:cs="Palatino"/>
                <w:i/>
                <w:iCs/>
                <w:color w:val="4BACC6" w:themeColor="accent5"/>
                <w:sz w:val="12"/>
                <w:szCs w:val="26"/>
              </w:rPr>
              <w:t xml:space="preserve"> </w:t>
            </w:r>
            <w:r w:rsidRPr="00942C6E">
              <w:rPr>
                <w:rFonts w:cs="Palatino"/>
                <w:i/>
                <w:iCs/>
                <w:sz w:val="12"/>
                <w:szCs w:val="26"/>
              </w:rPr>
              <w:t>washroom; use symbols on a sketch map of their route to school to show the built and natural features they pass by)</w:t>
            </w:r>
          </w:p>
        </w:tc>
        <w:tc>
          <w:tcPr>
            <w:tcW w:w="5103" w:type="dxa"/>
            <w:tcBorders>
              <w:top w:val="single" w:sz="4" w:space="0" w:color="auto"/>
              <w:left w:val="single" w:sz="4" w:space="0" w:color="auto"/>
            </w:tcBorders>
            <w:shd w:val="clear" w:color="auto" w:fill="D95A9D"/>
          </w:tcPr>
          <w:p w14:paraId="5476C326" w14:textId="77777777" w:rsidR="00DC4109" w:rsidRPr="00942C6E" w:rsidRDefault="00DC4109" w:rsidP="00DC4109">
            <w:pPr>
              <w:pStyle w:val="NoSpacing"/>
              <w:rPr>
                <w:sz w:val="12"/>
              </w:rPr>
            </w:pPr>
            <w:r w:rsidRPr="00942C6E">
              <w:rPr>
                <w:rFonts w:cs="Palatino"/>
                <w:sz w:val="12"/>
                <w:szCs w:val="26"/>
              </w:rPr>
              <w:t>Gather and organize information and data about some communities’ locations, climate, and physical features, and the ways of life of people in these communities</w:t>
            </w:r>
          </w:p>
        </w:tc>
      </w:tr>
      <w:tr w:rsidR="00DC4109" w14:paraId="4DAF289A" w14:textId="77777777" w:rsidTr="00AD6401">
        <w:trPr>
          <w:trHeight w:val="424"/>
        </w:trPr>
        <w:tc>
          <w:tcPr>
            <w:tcW w:w="4928" w:type="dxa"/>
            <w:vMerge/>
            <w:tcBorders>
              <w:right w:val="single" w:sz="4" w:space="0" w:color="auto"/>
            </w:tcBorders>
            <w:shd w:val="clear" w:color="auto" w:fill="C0B2D9"/>
          </w:tcPr>
          <w:p w14:paraId="2E2A4092" w14:textId="4F2C49AA" w:rsidR="00DC4109" w:rsidRPr="00942C6E" w:rsidRDefault="00DC4109" w:rsidP="00DC4109">
            <w:pPr>
              <w:pStyle w:val="NoSpacing"/>
              <w:rPr>
                <w:rFonts w:cs="Palatino"/>
                <w:sz w:val="12"/>
                <w:szCs w:val="26"/>
              </w:rPr>
            </w:pPr>
          </w:p>
        </w:tc>
        <w:tc>
          <w:tcPr>
            <w:tcW w:w="5103" w:type="dxa"/>
            <w:tcBorders>
              <w:top w:val="single" w:sz="4" w:space="0" w:color="auto"/>
              <w:left w:val="single" w:sz="4" w:space="0" w:color="auto"/>
            </w:tcBorders>
            <w:shd w:val="clear" w:color="auto" w:fill="D95A9D"/>
          </w:tcPr>
          <w:p w14:paraId="25FBF33D" w14:textId="77777777" w:rsidR="00DC4109" w:rsidRPr="00942C6E" w:rsidRDefault="00DC4109" w:rsidP="00DC4109">
            <w:pPr>
              <w:pStyle w:val="NoSpacing"/>
              <w:rPr>
                <w:sz w:val="12"/>
              </w:rPr>
            </w:pPr>
            <w:r w:rsidRPr="00942C6E">
              <w:rPr>
                <w:rFonts w:cs="Palatino"/>
                <w:sz w:val="12"/>
                <w:szCs w:val="26"/>
              </w:rPr>
              <w:t>Demonstrate the ability to extract information on the location and climate of a region from photographs and print, digital, and/or interactive maps</w:t>
            </w:r>
          </w:p>
        </w:tc>
      </w:tr>
      <w:tr w:rsidR="00DC4109" w14:paraId="4586D7C0" w14:textId="77777777" w:rsidTr="00CA1511">
        <w:trPr>
          <w:trHeight w:val="749"/>
        </w:trPr>
        <w:tc>
          <w:tcPr>
            <w:tcW w:w="4928" w:type="dxa"/>
            <w:vMerge/>
            <w:tcBorders>
              <w:right w:val="single" w:sz="4" w:space="0" w:color="auto"/>
            </w:tcBorders>
            <w:shd w:val="clear" w:color="auto" w:fill="C0B2D9"/>
          </w:tcPr>
          <w:p w14:paraId="53B573AF" w14:textId="6313704E" w:rsidR="00DC4109" w:rsidRPr="00942C6E" w:rsidRDefault="00DC4109" w:rsidP="00DC4109">
            <w:pPr>
              <w:pStyle w:val="NoSpacing"/>
              <w:rPr>
                <w:sz w:val="12"/>
              </w:rPr>
            </w:pPr>
          </w:p>
        </w:tc>
        <w:tc>
          <w:tcPr>
            <w:tcW w:w="5103" w:type="dxa"/>
            <w:tcBorders>
              <w:top w:val="single" w:sz="4" w:space="0" w:color="auto"/>
              <w:left w:val="single" w:sz="4" w:space="0" w:color="auto"/>
              <w:bottom w:val="single" w:sz="4" w:space="0" w:color="auto"/>
            </w:tcBorders>
            <w:shd w:val="clear" w:color="auto" w:fill="FFA8DC"/>
          </w:tcPr>
          <w:p w14:paraId="7323F54F" w14:textId="77777777" w:rsidR="00DC4109" w:rsidRPr="00942C6E" w:rsidRDefault="00DC4109" w:rsidP="00DC4109">
            <w:pPr>
              <w:pStyle w:val="NoSpacing"/>
              <w:rPr>
                <w:sz w:val="12"/>
              </w:rPr>
            </w:pPr>
            <w:r w:rsidRPr="00942C6E">
              <w:rPr>
                <w:rFonts w:cs="Palatino"/>
                <w:sz w:val="12"/>
                <w:szCs w:val="26"/>
              </w:rPr>
              <w:t xml:space="preserve">Identify basic human needs </w:t>
            </w:r>
            <w:r w:rsidRPr="00942C6E">
              <w:rPr>
                <w:rFonts w:cs="Palatino"/>
                <w:i/>
                <w:iCs/>
                <w:sz w:val="12"/>
                <w:szCs w:val="26"/>
              </w:rPr>
              <w:t>(e.g., for food, water, clothing, transportation, shelter)</w:t>
            </w:r>
            <w:r w:rsidRPr="00942C6E">
              <w:rPr>
                <w:rFonts w:cs="Palatino"/>
                <w:sz w:val="12"/>
                <w:szCs w:val="26"/>
              </w:rPr>
              <w:t>, and describe some ways in which people in communities around the world meet these needs</w:t>
            </w:r>
          </w:p>
        </w:tc>
      </w:tr>
      <w:tr w:rsidR="00DC4109" w14:paraId="32B324C1" w14:textId="77777777" w:rsidTr="00AD6401">
        <w:trPr>
          <w:trHeight w:val="264"/>
        </w:trPr>
        <w:tc>
          <w:tcPr>
            <w:tcW w:w="4928" w:type="dxa"/>
            <w:vMerge/>
            <w:tcBorders>
              <w:right w:val="single" w:sz="4" w:space="0" w:color="auto"/>
            </w:tcBorders>
            <w:shd w:val="clear" w:color="auto" w:fill="C0B2D9"/>
          </w:tcPr>
          <w:p w14:paraId="610FCAEC" w14:textId="77777777" w:rsidR="00DC4109" w:rsidRPr="00942C6E" w:rsidRDefault="00DC4109" w:rsidP="00DC4109">
            <w:pPr>
              <w:widowControl w:val="0"/>
              <w:autoSpaceDE w:val="0"/>
              <w:autoSpaceDN w:val="0"/>
              <w:adjustRightInd w:val="0"/>
              <w:spacing w:after="240"/>
              <w:rPr>
                <w:rFonts w:cs="Palatino"/>
                <w:sz w:val="12"/>
                <w:szCs w:val="26"/>
              </w:rPr>
            </w:pPr>
          </w:p>
        </w:tc>
        <w:tc>
          <w:tcPr>
            <w:tcW w:w="5103" w:type="dxa"/>
            <w:tcBorders>
              <w:top w:val="single" w:sz="4" w:space="0" w:color="auto"/>
              <w:left w:val="single" w:sz="4" w:space="0" w:color="auto"/>
            </w:tcBorders>
            <w:shd w:val="clear" w:color="auto" w:fill="C19DD9"/>
          </w:tcPr>
          <w:p w14:paraId="398EB499" w14:textId="700D4BC5" w:rsidR="00DC4109" w:rsidRPr="00942C6E" w:rsidRDefault="00DC4109" w:rsidP="00DC4109">
            <w:pPr>
              <w:pStyle w:val="NoSpacing"/>
              <w:rPr>
                <w:rFonts w:cs="Times"/>
                <w:sz w:val="12"/>
                <w:szCs w:val="10"/>
              </w:rPr>
            </w:pPr>
            <w:r w:rsidRPr="00942C6E">
              <w:rPr>
                <w:sz w:val="12"/>
                <w:szCs w:val="10"/>
              </w:rPr>
              <w:t>Describe similarities and differences between their community and a community in a different region in the world.</w:t>
            </w:r>
          </w:p>
        </w:tc>
      </w:tr>
    </w:tbl>
    <w:p w14:paraId="3BB075D3" w14:textId="77777777" w:rsidR="00D045BA" w:rsidRPr="00CE2BDC" w:rsidRDefault="00D045BA" w:rsidP="00D40A6A">
      <w:pPr>
        <w:spacing w:after="0" w:line="240" w:lineRule="auto"/>
        <w:rPr>
          <w:rFonts w:ascii="Times New Roman" w:hAnsi="Times New Roman" w:cs="Times New Roman"/>
          <w:sz w:val="24"/>
          <w:szCs w:val="24"/>
        </w:rPr>
      </w:pPr>
    </w:p>
    <w:sectPr w:rsidR="00D045BA" w:rsidRPr="00CE2BDC" w:rsidSect="00F02B94">
      <w:pgSz w:w="24480" w:h="15840" w:orient="landscape" w:code="17"/>
      <w:pgMar w:top="720" w:right="720" w:bottom="720" w:left="720" w:header="720" w:footer="720" w:gutter="0"/>
      <w:cols w:num="3" w:space="0" w:equalWidth="0">
        <w:col w:w="6480" w:space="0"/>
        <w:col w:w="10080" w:space="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CDD"/>
    <w:multiLevelType w:val="hybridMultilevel"/>
    <w:tmpl w:val="E738E580"/>
    <w:lvl w:ilvl="0" w:tplc="7BF25CF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23D1"/>
    <w:multiLevelType w:val="hybridMultilevel"/>
    <w:tmpl w:val="7EB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63A32"/>
    <w:multiLevelType w:val="hybridMultilevel"/>
    <w:tmpl w:val="9444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A1FEC"/>
    <w:multiLevelType w:val="hybridMultilevel"/>
    <w:tmpl w:val="B65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6A"/>
    <w:rsid w:val="00005862"/>
    <w:rsid w:val="000541F4"/>
    <w:rsid w:val="00055C06"/>
    <w:rsid w:val="000E2513"/>
    <w:rsid w:val="00106DD8"/>
    <w:rsid w:val="00145F1F"/>
    <w:rsid w:val="00153CB3"/>
    <w:rsid w:val="001774D6"/>
    <w:rsid w:val="001A5AE8"/>
    <w:rsid w:val="001B5D0A"/>
    <w:rsid w:val="00215018"/>
    <w:rsid w:val="002C4442"/>
    <w:rsid w:val="002E1597"/>
    <w:rsid w:val="003065E7"/>
    <w:rsid w:val="00366890"/>
    <w:rsid w:val="00375DFA"/>
    <w:rsid w:val="003B15D9"/>
    <w:rsid w:val="003E6742"/>
    <w:rsid w:val="00402490"/>
    <w:rsid w:val="00420EE6"/>
    <w:rsid w:val="00485F2F"/>
    <w:rsid w:val="00490292"/>
    <w:rsid w:val="004B7711"/>
    <w:rsid w:val="004C3270"/>
    <w:rsid w:val="004C4DA1"/>
    <w:rsid w:val="005230CC"/>
    <w:rsid w:val="005610CE"/>
    <w:rsid w:val="00561EDC"/>
    <w:rsid w:val="00593379"/>
    <w:rsid w:val="005B4377"/>
    <w:rsid w:val="005D4EDE"/>
    <w:rsid w:val="005F4A83"/>
    <w:rsid w:val="00654934"/>
    <w:rsid w:val="00673C81"/>
    <w:rsid w:val="006B5613"/>
    <w:rsid w:val="00717593"/>
    <w:rsid w:val="0073503A"/>
    <w:rsid w:val="00784DFF"/>
    <w:rsid w:val="00790BDC"/>
    <w:rsid w:val="007A7C4B"/>
    <w:rsid w:val="00811A60"/>
    <w:rsid w:val="0089262E"/>
    <w:rsid w:val="008E744E"/>
    <w:rsid w:val="00942C6E"/>
    <w:rsid w:val="00965667"/>
    <w:rsid w:val="00977D5D"/>
    <w:rsid w:val="009B7B48"/>
    <w:rsid w:val="009C7AD8"/>
    <w:rsid w:val="00A6068C"/>
    <w:rsid w:val="00A75ED7"/>
    <w:rsid w:val="00AD6401"/>
    <w:rsid w:val="00AE2ECA"/>
    <w:rsid w:val="00AE6CB3"/>
    <w:rsid w:val="00AF59C5"/>
    <w:rsid w:val="00B012A3"/>
    <w:rsid w:val="00B43F2B"/>
    <w:rsid w:val="00B92EEF"/>
    <w:rsid w:val="00B9435B"/>
    <w:rsid w:val="00BE7248"/>
    <w:rsid w:val="00C07DB6"/>
    <w:rsid w:val="00C37361"/>
    <w:rsid w:val="00C8020F"/>
    <w:rsid w:val="00CA1511"/>
    <w:rsid w:val="00CB48DF"/>
    <w:rsid w:val="00CC4E4A"/>
    <w:rsid w:val="00CE2BDC"/>
    <w:rsid w:val="00CF1A75"/>
    <w:rsid w:val="00CF62DD"/>
    <w:rsid w:val="00D045BA"/>
    <w:rsid w:val="00D21D23"/>
    <w:rsid w:val="00D40A6A"/>
    <w:rsid w:val="00D52C65"/>
    <w:rsid w:val="00D57D74"/>
    <w:rsid w:val="00D7279F"/>
    <w:rsid w:val="00DC4109"/>
    <w:rsid w:val="00E17D78"/>
    <w:rsid w:val="00E56327"/>
    <w:rsid w:val="00ED3471"/>
    <w:rsid w:val="00ED3BE6"/>
    <w:rsid w:val="00EF16ED"/>
    <w:rsid w:val="00EF44D0"/>
    <w:rsid w:val="00F02B94"/>
    <w:rsid w:val="00F470A8"/>
    <w:rsid w:val="00FB2334"/>
    <w:rsid w:val="00FC4357"/>
    <w:rsid w:val="00FE0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F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A6A"/>
    <w:pPr>
      <w:ind w:left="720"/>
      <w:contextualSpacing/>
    </w:pPr>
  </w:style>
  <w:style w:type="paragraph" w:styleId="BalloonText">
    <w:name w:val="Balloon Text"/>
    <w:basedOn w:val="Normal"/>
    <w:link w:val="BalloonTextChar"/>
    <w:uiPriority w:val="99"/>
    <w:semiHidden/>
    <w:unhideWhenUsed/>
    <w:rsid w:val="00CE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DC"/>
    <w:rPr>
      <w:rFonts w:ascii="Tahoma" w:hAnsi="Tahoma" w:cs="Tahoma"/>
      <w:sz w:val="16"/>
      <w:szCs w:val="16"/>
    </w:rPr>
  </w:style>
  <w:style w:type="paragraph" w:styleId="NoSpacing">
    <w:name w:val="No Spacing"/>
    <w:uiPriority w:val="1"/>
    <w:qFormat/>
    <w:rsid w:val="008E744E"/>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A6A"/>
    <w:pPr>
      <w:ind w:left="720"/>
      <w:contextualSpacing/>
    </w:pPr>
  </w:style>
  <w:style w:type="paragraph" w:styleId="BalloonText">
    <w:name w:val="Balloon Text"/>
    <w:basedOn w:val="Normal"/>
    <w:link w:val="BalloonTextChar"/>
    <w:uiPriority w:val="99"/>
    <w:semiHidden/>
    <w:unhideWhenUsed/>
    <w:rsid w:val="00CE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DC"/>
    <w:rPr>
      <w:rFonts w:ascii="Tahoma" w:hAnsi="Tahoma" w:cs="Tahoma"/>
      <w:sz w:val="16"/>
      <w:szCs w:val="16"/>
    </w:rPr>
  </w:style>
  <w:style w:type="paragraph" w:styleId="NoSpacing">
    <w:name w:val="No Spacing"/>
    <w:uiPriority w:val="1"/>
    <w:qFormat/>
    <w:rsid w:val="008E744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26D8-27E6-F542-AFC8-502AA36B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3426</Words>
  <Characters>19533</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Hacker</dc:creator>
  <cp:lastModifiedBy>Joelle White</cp:lastModifiedBy>
  <cp:revision>3</cp:revision>
  <cp:lastPrinted>2012-01-19T20:00:00Z</cp:lastPrinted>
  <dcterms:created xsi:type="dcterms:W3CDTF">2013-09-25T17:43:00Z</dcterms:created>
  <dcterms:modified xsi:type="dcterms:W3CDTF">2013-09-30T16:28:00Z</dcterms:modified>
</cp:coreProperties>
</file>